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27F0" w14:textId="67DAACD2" w:rsidR="00844281" w:rsidRPr="00D30B99" w:rsidRDefault="008244DF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bookmarkStart w:id="0" w:name="_GoBack"/>
      <w:bookmarkEnd w:id="0"/>
      <w:r w:rsidRPr="004B2011">
        <w:rPr>
          <w:noProof/>
          <w:lang w:eastAsia="ru-RU"/>
        </w:rPr>
        <w:drawing>
          <wp:inline distT="0" distB="0" distL="0" distR="0" wp14:anchorId="4B24E2F5" wp14:editId="6123B5B5">
            <wp:extent cx="5940425" cy="8169055"/>
            <wp:effectExtent l="0" t="0" r="3175" b="3810"/>
            <wp:docPr id="2" name="Рисунок 2" descr="C:\Users\613\Pictures\2023-10-09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13\Pictures\2023-10-09\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BD43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14:paraId="5AE16132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5A9B4D" w14:textId="77777777"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16048E2D" w14:textId="77777777"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CF0679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14:paraId="6C383DA6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14:paraId="44A20683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14:paraId="16E09726" w14:textId="77777777"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14:paraId="41135230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14:paraId="1D44DCEC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14:paraId="75DC0945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14:paraId="155C9D78" w14:textId="77777777" w:rsidR="00D30B99" w:rsidRPr="00BB478C" w:rsidRDefault="00D30B99" w:rsidP="00557D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>и активном участии в спортивных соревнованиях, развитии 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14:paraId="1D11D2BF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14:paraId="4FCEAE2C" w14:textId="77777777"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14:paraId="46FC9E15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64496C22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14:paraId="6FC652C1" w14:textId="77777777"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14:paraId="2661A05D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14:paraId="0A51D925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14:paraId="01040D41" w14:textId="77777777"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37D1B8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6DF1E" w14:textId="77777777" w:rsidR="00557DBA" w:rsidRDefault="00557DBA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6E3B56" w14:textId="77777777" w:rsidR="00457122" w:rsidRDefault="00457122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9CFBFB" w14:textId="77777777" w:rsidR="00437B43" w:rsidRDefault="00437B43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FA60A5" w14:textId="45F4CE59" w:rsidR="00D30B99" w:rsidRPr="00457122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475A7AE6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9A50A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1 КЛАСС</w:t>
      </w:r>
    </w:p>
    <w:p w14:paraId="59AD6884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 xml:space="preserve">Знания о физической культуре. Понятие «физическая культура» как занятия физическими упражнениями и спортом по укреплению здоровья, физическому развитию и физической </w:t>
      </w:r>
    </w:p>
    <w:p w14:paraId="6C8F81C4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14:paraId="58723908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lastRenderedPageBreak/>
        <w:t xml:space="preserve">Способы самостоятельной деятельности. Режим дня и правила его составления и соблюдения. Физическое совершенствование. Оздоровительная физическая культура.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14:paraId="3102D96D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14:paraId="555BE531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Лёгкая атлетика. Равномерная ходьба и равномерный бег.</w:t>
      </w:r>
    </w:p>
    <w:p w14:paraId="4174644A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 xml:space="preserve">Прыжки в длину с места, метание малого мяча на дальность. </w:t>
      </w:r>
    </w:p>
    <w:p w14:paraId="29383C68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Подвижные и спортивные игры. Считалки для самостоятельной организации подвижных игр.</w:t>
      </w:r>
    </w:p>
    <w:p w14:paraId="6D722D3B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 xml:space="preserve">Прикладно-ориентированная физическая культура. Развитие основных физических качеств средствами спортивных и подвижных игр. </w:t>
      </w:r>
    </w:p>
    <w:p w14:paraId="503E2D43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122">
        <w:rPr>
          <w:rFonts w:ascii="Times New Roman" w:hAnsi="Times New Roman" w:cs="Times New Roman"/>
          <w:sz w:val="24"/>
          <w:szCs w:val="24"/>
        </w:rPr>
        <w:t>Подготовка к выполнению нормативных требований комплекса ГТО.</w:t>
      </w:r>
    </w:p>
    <w:p w14:paraId="7C5B54DA" w14:textId="77777777" w:rsidR="00D30B99" w:rsidRPr="00457122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D3368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14:paraId="7FDF419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14:paraId="32E41D5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14:paraId="74456FC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14:paraId="26DE572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14:paraId="3AC3153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14:paraId="6911BDD6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CB94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</w:t>
      </w:r>
      <w:r w:rsidR="00B92502">
        <w:rPr>
          <w:rFonts w:ascii="Times New Roman" w:hAnsi="Times New Roman" w:cs="Times New Roman"/>
          <w:sz w:val="24"/>
          <w:szCs w:val="24"/>
        </w:rPr>
        <w:t>ый хороводный шаг, танец галоп.</w:t>
      </w:r>
    </w:p>
    <w:p w14:paraId="454D6A6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14:paraId="45F8E54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14:paraId="78810DD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14:paraId="09FDCA2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14:paraId="6840FF2D" w14:textId="77777777" w:rsidR="00D30B99" w:rsidRPr="00B92502" w:rsidRDefault="00D30B99" w:rsidP="00B92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14:paraId="208A465A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14:paraId="73B9BED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B174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14:paraId="6B1891E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14:paraId="28A20A9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14:paraId="6B7DC56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14:paraId="530C071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14:paraId="0F79008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14:paraId="30172373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7C0C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14:paraId="5E6B6F8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14:paraId="5AA1803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14:paraId="00C041A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14:paraId="6AA379A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14:paraId="1C801C7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14:paraId="79D204FB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14:paraId="0916110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7756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14:paraId="0380F8E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14:paraId="05D92D4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14:paraId="77ABC11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14:paraId="131B21DE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EF00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14:paraId="737B271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14:paraId="5697826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14:paraId="0D73B78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14:paraId="2B53F89A" w14:textId="77777777"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14:paraId="4F7507E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C3E1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6BA611A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14:paraId="5CFF2634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14:paraId="43697521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3FBF3D78" w14:textId="77777777"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14:paraId="26A5ED33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468997BE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278F222D" w14:textId="77777777"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14:paraId="391EDD22" w14:textId="77777777"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70163173" w14:textId="77777777"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3E94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5FC96D8F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14:paraId="4D7CF13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14:paraId="4D3DFAB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5DC8C387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14:paraId="7A020BF3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3B91576C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1D3A4AC" w14:textId="77777777"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14:paraId="3F613D8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1082B5EC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14:paraId="0189C999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1E07A22A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14:paraId="25E4E5D9" w14:textId="77777777"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14:paraId="59528AD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EA5237F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304FA8F0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14:paraId="7B10C4F1" w14:textId="77777777"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14:paraId="4D6055E0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14:paraId="03CB43D3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27F5BA23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18F2AB4E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14:paraId="30A299F7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68F96F45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442EA267" w14:textId="77777777"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14:paraId="4C191851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79C6BF87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58AE91A8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3C16BE5C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14:paraId="4F91B194" w14:textId="77777777"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14:paraId="235652A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1ADD358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4491A86A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2F6D55C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7263DEA5" w14:textId="77777777"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14:paraId="7C6150E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14:paraId="3C6AB75E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5096331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342F4B08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155E51E4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E786574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14:paraId="4BD8F3DF" w14:textId="77777777"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14:paraId="5D109EF5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61AEFAE3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10DBC729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5A742A90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3591B8C5" w14:textId="77777777"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14:paraId="326A2AF8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2DFF37EC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33112BAE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34C58EF9" w14:textId="77777777"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14:paraId="1A0ABB5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14:paraId="28C23DD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3ECA57C3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7395AFB3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50825A64" w14:textId="77777777"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14:paraId="33D28B9D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14:paraId="2F42E558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34653C9B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2AD2E5C5" w14:textId="77777777"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14:paraId="77C579C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6DDD9E82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6A16CB8C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14:paraId="078BB07A" w14:textId="77777777"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14FDDA0A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69A2816E" w14:textId="77777777"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14:paraId="1A4C43F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7F68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14:paraId="4A1981CB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4F952030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14:paraId="2700AA4E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5F923625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14:paraId="0734120C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14:paraId="73A4F959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построение и перестроение из одной шеренги в две и в колонну по одному; </w:t>
      </w:r>
    </w:p>
    <w:p w14:paraId="1AFEC4DE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14:paraId="3AD3441A" w14:textId="77777777"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55E86FE9" w14:textId="77777777"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14:paraId="511A2F03" w14:textId="77777777"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A591C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14:paraId="7A896AE6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14:paraId="04D6F0C5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44DF68BE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49C21D2F" w14:textId="77777777"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14:paraId="36E67DF3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14:paraId="437AA001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14:paraId="52592034" w14:textId="77777777"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40353C90" w14:textId="77777777"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14:paraId="556139B3" w14:textId="77777777"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F7C9F" w14:textId="77777777"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14:paraId="378C8527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14:paraId="24DCF526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14:paraId="4BB56D53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0A2FDDAD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6957E520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6BFDEE10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07A2DC2B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14:paraId="0DE516F2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14:paraId="28ADF3AB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14:paraId="3469B1FA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14:paraId="55DD88E7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14:paraId="2ED9F1E4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14:paraId="7A2187D9" w14:textId="77777777"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14:paraId="73658FBB" w14:textId="77777777"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1A47FB89" w14:textId="77777777"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98152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14:paraId="74331CB9" w14:textId="77777777"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14:paraId="67E1E1A9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5F9B055B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592962A7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23BA7E68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14:paraId="4490182C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14:paraId="66FC3942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14:paraId="752D7AAE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14:paraId="6CC86004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14:paraId="5E186E91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14:paraId="6A5686EA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14:paraId="1482C1D6" w14:textId="77777777"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14:paraId="7752E7C2" w14:textId="77777777"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14:paraId="6565EF31" w14:textId="77777777" w:rsidR="00122F01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29623D0" w14:textId="77777777" w:rsidR="00122F01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2C5462F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52261FA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31572B0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8DD8C9F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668A2ED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73F3EE8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05D17D6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E682024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BA5F625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8E0C6F5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23D4C7E" w14:textId="77777777" w:rsidR="00365C23" w:rsidRDefault="00365C23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2920672" w14:textId="77777777" w:rsidR="00844281" w:rsidRPr="00122F0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122F01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ТЕМАТИЧЕСКОЕ ПЛАНИРОВАНИЕ</w:t>
      </w:r>
      <w:r w:rsidR="00A06C3C" w:rsidRPr="00122F01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 для 1 класса</w:t>
      </w:r>
      <w:r w:rsidRPr="00122F01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 </w:t>
      </w:r>
    </w:p>
    <w:tbl>
      <w:tblPr>
        <w:tblW w:w="1550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96"/>
        <w:gridCol w:w="707"/>
        <w:gridCol w:w="851"/>
        <w:gridCol w:w="846"/>
        <w:gridCol w:w="1479"/>
        <w:gridCol w:w="3031"/>
        <w:gridCol w:w="2268"/>
        <w:gridCol w:w="2835"/>
      </w:tblGrid>
      <w:tr w:rsidR="00844281" w:rsidRPr="00365C23" w14:paraId="7A92D2A8" w14:textId="77777777" w:rsidTr="00122F01"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E1EC0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E95B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1C7DF" w14:textId="77777777" w:rsidR="00844281" w:rsidRPr="00365C23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D99BE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FDEDF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5EA79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11F83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365C23" w14:paraId="19EDBF9F" w14:textId="77777777" w:rsidTr="00122F01"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70B6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F5B8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77A91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60E1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конт.</w:t>
            </w:r>
          </w:p>
          <w:p w14:paraId="41F6E36B" w14:textId="77777777" w:rsidR="00844281" w:rsidRPr="00365C23" w:rsidRDefault="008068F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844281"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F44A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практ.</w:t>
            </w:r>
          </w:p>
          <w:p w14:paraId="2879B12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1F7F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232D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5F9A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39C9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281" w:rsidRPr="00365C23" w14:paraId="452182B2" w14:textId="77777777" w:rsidTr="00122F01">
        <w:tc>
          <w:tcPr>
            <w:tcW w:w="15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CE3F1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Знания о физической культуре</w:t>
            </w:r>
          </w:p>
        </w:tc>
      </w:tr>
      <w:tr w:rsidR="00844281" w:rsidRPr="00365C23" w14:paraId="1142DCD0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FC0F4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A25C2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76A80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DA756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96B60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9399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3F9B3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F34A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492DB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365C23" w14:paraId="111C3162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DD7C7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BBA53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 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7AB23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D454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71C97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0B35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D967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Понимать и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раскрывать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2C027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27F59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365C23" w14:paraId="6C2BB3DB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F2AFC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0C9BB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Распорядок дня. Личная гигиена. 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Основные правила личной гигиены. Закаливание.</w:t>
            </w:r>
          </w:p>
          <w:p w14:paraId="1A87F004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F89AA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13226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DAB2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BDEB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C13BB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Знать правила личной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гигиены и правила закаливания;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Знать строевые команды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DD370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535C0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365C23" w14:paraId="17139595" w14:textId="77777777" w:rsidTr="00122F01"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FBFB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B6DC9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F6D5F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4281" w:rsidRPr="00365C23" w14:paraId="67B8DA72" w14:textId="77777777" w:rsidTr="00122F01">
        <w:tc>
          <w:tcPr>
            <w:tcW w:w="15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E24DB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 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физкультурной деятельности</w:t>
            </w:r>
          </w:p>
        </w:tc>
      </w:tr>
      <w:tr w:rsidR="00844281" w:rsidRPr="00365C23" w14:paraId="1624E10C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12F0A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6747C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Самостоятельные за</w:t>
            </w:r>
            <w:r w:rsidR="008068FE"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нятия общеразвивающими и здоровь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FC1CA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4F41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F478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7FADC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F8437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017F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3F40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365C23" w14:paraId="488ADFC3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A478D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7BCEC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77544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A68C6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2612D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6CEE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BEEF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Составлять игровые задания; Общаться и взаимодействовать в игровой деятельности;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BA0BF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29494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45724C6F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70832" w14:textId="77777777" w:rsidR="00844281" w:rsidRPr="00365C23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21D2A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5942C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2337F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E955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3C40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34A4F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67A69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2F373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70FFC5FC" w14:textId="77777777" w:rsidTr="00122F01"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B0701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8928B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ACEE3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4281" w:rsidRPr="00365C23" w14:paraId="0BD53243" w14:textId="77777777" w:rsidTr="00122F01">
        <w:tc>
          <w:tcPr>
            <w:tcW w:w="15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B4790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365C23" w14:paraId="560EA423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5EABE" w14:textId="77777777" w:rsidR="00844281" w:rsidRPr="00365C23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B298E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Освоение упражнений основной гимнастики: — для формирования и развития опорно-двигательного аппарата; — для 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развития координации, моторики и жизненно важных навыков, и умений.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5FEB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9429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C76B8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33ED9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EC1AD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двигательного аппарата; Освоение универсальных умений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9088E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9E90F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183F3E0C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BBBB1" w14:textId="77777777" w:rsidR="00844281" w:rsidRPr="00365C23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C3B22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56C47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7D356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3412A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7C79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FE151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39985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56CE3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0DC060A7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C1652" w14:textId="77777777" w:rsidR="00844281" w:rsidRPr="00365C23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117F7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11FD9" w14:textId="77777777" w:rsidR="00844281" w:rsidRPr="00365C23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F7563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74197" w14:textId="77777777" w:rsidR="00844281" w:rsidRPr="00365C23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C0389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09C20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Освоение универсальных умений при выполнении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организующих команд: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24D1E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55B68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7D7D23E8" w14:textId="77777777" w:rsidTr="00122F01"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89F2A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EE674" w14:textId="77777777" w:rsidR="00844281" w:rsidRPr="00365C23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B9B9A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4281" w:rsidRPr="00365C23" w14:paraId="16AF5825" w14:textId="77777777" w:rsidTr="00122F01">
        <w:tc>
          <w:tcPr>
            <w:tcW w:w="15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767A1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365C23" w14:paraId="32BBA81E" w14:textId="77777777" w:rsidTr="00122F01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52FF2" w14:textId="77777777" w:rsidR="00844281" w:rsidRPr="00365C23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D5313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8B28D" w14:textId="77777777" w:rsidR="00844281" w:rsidRPr="00365C23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6C355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07450" w14:textId="77777777" w:rsidR="00844281" w:rsidRPr="00365C23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AF222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7F0B9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выполнению акробатических упражнений —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«велосипед», «мост» из положения лежа; кувырок в сторону;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AB209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CF263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www.school.edu.ru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365C23" w14:paraId="691F715A" w14:textId="77777777" w:rsidTr="00122F01"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D4CCE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866BC" w14:textId="77777777" w:rsidR="00844281" w:rsidRPr="00365C23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3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A035A" w14:textId="77777777" w:rsidR="00844281" w:rsidRPr="00365C23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4281" w:rsidRPr="00365C23" w14:paraId="6C652CEF" w14:textId="77777777" w:rsidTr="00122F01">
        <w:tc>
          <w:tcPr>
            <w:tcW w:w="3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C8BD8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DCADD" w14:textId="77777777" w:rsidR="00844281" w:rsidRPr="00365C23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C619E" w14:textId="77777777" w:rsidR="00844281" w:rsidRPr="00365C23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9C271" w14:textId="77777777" w:rsidR="00844281" w:rsidRPr="00365C23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14:paraId="0079BC66" w14:textId="77777777" w:rsidR="00844281" w:rsidRPr="00365C23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3B262ADF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2477B76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B583E86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36380A9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6B4B8F09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CBB3C96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46102B1F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5531BED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06340DF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A2F2BAD" w14:textId="77777777" w:rsidR="00122F01" w:rsidRPr="00365C23" w:rsidRDefault="00122F0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23F928AA" w14:textId="77777777" w:rsidR="00122F01" w:rsidRPr="00365C23" w:rsidRDefault="00122F01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593D3400" w14:textId="77777777" w:rsidR="00844281" w:rsidRPr="009A7F65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36"/>
          <w:szCs w:val="36"/>
          <w:lang w:eastAsia="ru-RU"/>
        </w:rPr>
      </w:pPr>
      <w:r w:rsidRPr="009A7F65">
        <w:rPr>
          <w:rFonts w:ascii="Times New Roman" w:eastAsia="Times New Roman" w:hAnsi="Times New Roman" w:cs="Times New Roman"/>
          <w:bCs/>
          <w:caps/>
          <w:color w:val="000000"/>
          <w:kern w:val="36"/>
          <w:sz w:val="36"/>
          <w:szCs w:val="36"/>
          <w:lang w:eastAsia="ru-RU"/>
        </w:rPr>
        <w:t xml:space="preserve">Поурочное планирование </w:t>
      </w:r>
      <w:r w:rsidR="00A06C3C" w:rsidRPr="009A7F65">
        <w:rPr>
          <w:rFonts w:ascii="Times New Roman" w:eastAsia="Times New Roman" w:hAnsi="Times New Roman" w:cs="Times New Roman"/>
          <w:bCs/>
          <w:caps/>
          <w:color w:val="000000"/>
          <w:kern w:val="36"/>
          <w:sz w:val="36"/>
          <w:szCs w:val="36"/>
          <w:lang w:eastAsia="ru-RU"/>
        </w:rPr>
        <w:t>для 1 класса</w:t>
      </w:r>
    </w:p>
    <w:tbl>
      <w:tblPr>
        <w:tblStyle w:val="a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810"/>
        <w:gridCol w:w="1552"/>
        <w:gridCol w:w="1324"/>
        <w:gridCol w:w="1701"/>
        <w:gridCol w:w="3544"/>
      </w:tblGrid>
      <w:tr w:rsidR="00844281" w:rsidRPr="00365C23" w14:paraId="0FB00052" w14:textId="77777777" w:rsidTr="009A7F6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0BE84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99D13" w14:textId="77777777" w:rsidR="00844281" w:rsidRPr="00365C23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AEA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Количество часов</w:t>
            </w:r>
          </w:p>
          <w:p w14:paraId="087A03E6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44D92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Дата изучения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0AAA9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>Виды, формы контроля</w:t>
            </w:r>
          </w:p>
        </w:tc>
      </w:tr>
      <w:tr w:rsidR="00844281" w:rsidRPr="00365C23" w14:paraId="45ECDD5F" w14:textId="77777777" w:rsidTr="009A7F65"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9050E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13DDEC" w14:textId="77777777" w:rsidR="00844281" w:rsidRPr="00365C23" w:rsidRDefault="00844281" w:rsidP="00A216D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A00A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2" w:type="dxa"/>
          </w:tcPr>
          <w:p w14:paraId="4849A2D5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r w:rsidRPr="00365C2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324" w:type="dxa"/>
            <w:tcBorders>
              <w:right w:val="single" w:sz="4" w:space="0" w:color="000000"/>
            </w:tcBorders>
          </w:tcPr>
          <w:p w14:paraId="4BF8A151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</w:t>
            </w:r>
            <w:r w:rsidRPr="00365C2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17566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17CC7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281" w:rsidRPr="00365C23" w14:paraId="11736355" w14:textId="77777777" w:rsidTr="009A7F65">
        <w:tc>
          <w:tcPr>
            <w:tcW w:w="850" w:type="dxa"/>
          </w:tcPr>
          <w:p w14:paraId="2AF561C0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22B3CD3B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365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История Всероссийского </w:t>
            </w:r>
            <w:r w:rsidRPr="00365C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физкультурно-спортивного комплекса «Готов к труду и обороне).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Инструктаж по ТБ на уроках физиче</w:t>
            </w:r>
            <w:r w:rsidR="00E55FE2"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1909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182E6ED9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485F48FB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A7FB056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F9C7CFA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6A745E15" w14:textId="77777777" w:rsidTr="009A7F65">
        <w:tc>
          <w:tcPr>
            <w:tcW w:w="850" w:type="dxa"/>
          </w:tcPr>
          <w:p w14:paraId="12B6658F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14:paraId="7A62E2D5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F4F3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5955D396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4CA2FC01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3AA9C64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3E5CA0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6C20F03A" w14:textId="77777777" w:rsidTr="009A7F65">
        <w:tc>
          <w:tcPr>
            <w:tcW w:w="850" w:type="dxa"/>
          </w:tcPr>
          <w:p w14:paraId="0D4A446B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14:paraId="752F68DA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64F0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59EB1AD6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2B7160CE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79B893E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ECD129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2732B094" w14:textId="77777777" w:rsidTr="009A7F65">
        <w:tc>
          <w:tcPr>
            <w:tcW w:w="850" w:type="dxa"/>
          </w:tcPr>
          <w:p w14:paraId="46ACD536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6F7C4112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>Модуль «Легкая атлетика». У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9422F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05CCB542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19525096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05EA5965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0A743570" w14:textId="77777777" w:rsidR="00844281" w:rsidRPr="00365C23" w:rsidRDefault="00844281" w:rsidP="00A216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447EAE02" w14:textId="77777777" w:rsidTr="009A7F65">
        <w:tc>
          <w:tcPr>
            <w:tcW w:w="850" w:type="dxa"/>
          </w:tcPr>
          <w:p w14:paraId="5EACDBA8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14:paraId="28739739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1B5A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5B8F4DFF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23B004AF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2B06745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47696A9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71626177" w14:textId="77777777" w:rsidTr="009A7F65">
        <w:tc>
          <w:tcPr>
            <w:tcW w:w="850" w:type="dxa"/>
          </w:tcPr>
          <w:p w14:paraId="4AE649AF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7FA598EF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дня и личная гигиена. Режим дня школьника.</w:t>
            </w:r>
          </w:p>
          <w:p w14:paraId="0EE90B47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5C23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60 м</w:t>
              </w:r>
            </w:smartTag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5F6A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61F316F5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45C4B0B6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5BC0BB0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19230C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370C3400" w14:textId="77777777" w:rsidTr="009A7F65">
        <w:tc>
          <w:tcPr>
            <w:tcW w:w="850" w:type="dxa"/>
          </w:tcPr>
          <w:p w14:paraId="664217D3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14:paraId="1098F4C3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A106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35184842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7F98E716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27E63267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45285330" w14:textId="77777777" w:rsidR="00844281" w:rsidRPr="00365C23" w:rsidRDefault="00844281" w:rsidP="00A216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3A63DE94" w14:textId="77777777" w:rsidTr="009A7F65">
        <w:tc>
          <w:tcPr>
            <w:tcW w:w="850" w:type="dxa"/>
          </w:tcPr>
          <w:p w14:paraId="6A33BC7D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5DD2F51B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E3A8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26574527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7D04A795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69DF03C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15FBA5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114A0B34" w14:textId="77777777" w:rsidTr="009A7F65">
        <w:tc>
          <w:tcPr>
            <w:tcW w:w="850" w:type="dxa"/>
          </w:tcPr>
          <w:p w14:paraId="245EB45A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60399957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>Модуль «Легкая атлетика». Челночный бег 3*10. Метание мяча в цель.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</w:t>
            </w:r>
            <w:r w:rsidRPr="00365C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C84BC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14:paraId="073CE9E1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46E51E73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ECE0714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F27A49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6DA455E1" w14:textId="77777777" w:rsidTr="009A7F65">
        <w:tc>
          <w:tcPr>
            <w:tcW w:w="850" w:type="dxa"/>
          </w:tcPr>
          <w:p w14:paraId="609C84B5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14:paraId="6F9C0425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 «Легкая атлетика». </w:t>
            </w: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EAF7" w14:textId="77777777" w:rsidR="00844281" w:rsidRPr="00365C23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</w:tcPr>
          <w:p w14:paraId="7ADDD261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2ADCCC79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14:paraId="739D13E6" w14:textId="77777777" w:rsidR="00844281" w:rsidRPr="00365C23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6C114581" w14:textId="77777777" w:rsidR="00844281" w:rsidRPr="00365C23" w:rsidRDefault="00844281" w:rsidP="00A216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365C23" w14:paraId="5E852623" w14:textId="77777777" w:rsidTr="009A7F65">
        <w:tc>
          <w:tcPr>
            <w:tcW w:w="850" w:type="dxa"/>
          </w:tcPr>
          <w:p w14:paraId="547F87DB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3B8BC4C9" w14:textId="77777777" w:rsidR="00844281" w:rsidRPr="00365C23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C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14:paraId="7C091FE5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14:paraId="05197BF9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14:paraId="3DB5A299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C2BA8B0" w14:textId="77777777" w:rsidR="00844281" w:rsidRPr="00365C23" w:rsidRDefault="00844281" w:rsidP="00A21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F3515D" w14:textId="77777777" w:rsidR="00844281" w:rsidRPr="00365C23" w:rsidRDefault="00844281" w:rsidP="00A21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2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844281" w:rsidRPr="00844281" w14:paraId="2837D1C7" w14:textId="77777777" w:rsidTr="009A7F65">
        <w:tc>
          <w:tcPr>
            <w:tcW w:w="850" w:type="dxa"/>
          </w:tcPr>
          <w:p w14:paraId="3515064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29D908F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14:paraId="71BF601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5D7322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BAB9EB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F4B43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169E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E5E3EDB" w14:textId="77777777" w:rsidTr="009A7F65">
        <w:tc>
          <w:tcPr>
            <w:tcW w:w="850" w:type="dxa"/>
          </w:tcPr>
          <w:p w14:paraId="00778E7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05A2516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14:paraId="3F19261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2D757F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A56993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41925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9759D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D78EC65" w14:textId="77777777" w:rsidTr="009A7F65">
        <w:tc>
          <w:tcPr>
            <w:tcW w:w="850" w:type="dxa"/>
          </w:tcPr>
          <w:p w14:paraId="009E48C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35ABF7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14:paraId="5B6F91B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236173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02544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C243E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31D5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E7F6D79" w14:textId="77777777" w:rsidTr="009A7F65">
        <w:tc>
          <w:tcPr>
            <w:tcW w:w="850" w:type="dxa"/>
          </w:tcPr>
          <w:p w14:paraId="1311A04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14:paraId="263DB4F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14:paraId="2854D31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932948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47A1A2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4AFD3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E15B7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2F7A29D" w14:textId="77777777" w:rsidTr="009A7F65">
        <w:tc>
          <w:tcPr>
            <w:tcW w:w="850" w:type="dxa"/>
          </w:tcPr>
          <w:p w14:paraId="2997BB7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3CFF652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14:paraId="2CD74C8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A9E961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0F147D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5E38F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BBE2C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EDB93A3" w14:textId="77777777" w:rsidTr="009A7F65">
        <w:tc>
          <w:tcPr>
            <w:tcW w:w="850" w:type="dxa"/>
          </w:tcPr>
          <w:p w14:paraId="5126555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46A4276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14:paraId="22882A2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CC5F98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20378D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3F385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61BEA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8045A8E" w14:textId="77777777" w:rsidTr="009A7F65">
        <w:tc>
          <w:tcPr>
            <w:tcW w:w="850" w:type="dxa"/>
          </w:tcPr>
          <w:p w14:paraId="68BBAA0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0275E7BF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14:paraId="004835C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D43A6E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767B33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5284C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C39D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B4C504A" w14:textId="77777777" w:rsidTr="009A7F65">
        <w:tc>
          <w:tcPr>
            <w:tcW w:w="850" w:type="dxa"/>
          </w:tcPr>
          <w:p w14:paraId="4A12C4D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4D15477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14:paraId="44645DC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96E6D3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C5FB8B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3EC62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44DFD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6C5BD4D" w14:textId="77777777" w:rsidTr="009A7F65">
        <w:tc>
          <w:tcPr>
            <w:tcW w:w="850" w:type="dxa"/>
          </w:tcPr>
          <w:p w14:paraId="79B0F32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146D424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14:paraId="3E94D4F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EBBF26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B4E78D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C7E7E7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C7459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A83BC46" w14:textId="77777777" w:rsidTr="009A7F65">
        <w:tc>
          <w:tcPr>
            <w:tcW w:w="850" w:type="dxa"/>
          </w:tcPr>
          <w:p w14:paraId="3AFBE7B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CF5794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14:paraId="20396C4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5FCE77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6247C49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4E06A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625C8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C7D150E" w14:textId="77777777" w:rsidTr="009A7F65">
        <w:tc>
          <w:tcPr>
            <w:tcW w:w="850" w:type="dxa"/>
          </w:tcPr>
          <w:p w14:paraId="4ADA832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3BE5373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14:paraId="63843BF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2FCECF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C1B73B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33A90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807B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4B5123C" w14:textId="77777777" w:rsidTr="009A7F65">
        <w:tc>
          <w:tcPr>
            <w:tcW w:w="850" w:type="dxa"/>
          </w:tcPr>
          <w:p w14:paraId="459D938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49325D6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9981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5ABB63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677A395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F6A4E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20499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AC40ED2" w14:textId="77777777" w:rsidTr="009A7F65">
        <w:tc>
          <w:tcPr>
            <w:tcW w:w="850" w:type="dxa"/>
          </w:tcPr>
          <w:p w14:paraId="5189477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1A88490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3102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073250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C5FFE1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A2B66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3D752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2CB6FFD" w14:textId="77777777" w:rsidTr="009A7F65">
        <w:tc>
          <w:tcPr>
            <w:tcW w:w="850" w:type="dxa"/>
          </w:tcPr>
          <w:p w14:paraId="1E7943D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D2D614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9507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1B79F54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0C3DB7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C75E4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79129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96FFC0C" w14:textId="77777777" w:rsidTr="009A7F65">
        <w:tc>
          <w:tcPr>
            <w:tcW w:w="850" w:type="dxa"/>
          </w:tcPr>
          <w:p w14:paraId="0194392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2E60FA3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BC52E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67859B5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2216246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67F97B3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7EB99C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477226A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4F5D75C" w14:textId="77777777" w:rsidTr="009A7F65">
        <w:tc>
          <w:tcPr>
            <w:tcW w:w="850" w:type="dxa"/>
          </w:tcPr>
          <w:p w14:paraId="1825336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66319E21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C3C2C" w14:textId="77777777"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6ED11D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FD2453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B710B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961B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F334858" w14:textId="77777777" w:rsidTr="009A7F65">
        <w:tc>
          <w:tcPr>
            <w:tcW w:w="850" w:type="dxa"/>
          </w:tcPr>
          <w:p w14:paraId="2653BB4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7543E72F" w14:textId="77777777"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DADA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73C0C2D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500D18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7242A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7456C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C73FED7" w14:textId="77777777" w:rsidTr="009A7F65">
        <w:tc>
          <w:tcPr>
            <w:tcW w:w="850" w:type="dxa"/>
          </w:tcPr>
          <w:p w14:paraId="6D6B4FA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48DAB07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0FBD6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8B9E71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EE3D0A5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4C841F9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197ED35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19F3C1C" w14:textId="77777777" w:rsidTr="009A7F65">
        <w:tc>
          <w:tcPr>
            <w:tcW w:w="850" w:type="dxa"/>
          </w:tcPr>
          <w:p w14:paraId="3904703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7A5206C2" w14:textId="77777777"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A285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4749EF1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A651CC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0D70E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B0544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5850F04" w14:textId="77777777" w:rsidTr="009A7F65">
        <w:tc>
          <w:tcPr>
            <w:tcW w:w="850" w:type="dxa"/>
          </w:tcPr>
          <w:p w14:paraId="74D1B6B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2C5C762F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B6EC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52C716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5062A3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8F797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33CE7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BFC368B" w14:textId="77777777" w:rsidTr="009A7F65">
        <w:tc>
          <w:tcPr>
            <w:tcW w:w="850" w:type="dxa"/>
          </w:tcPr>
          <w:p w14:paraId="2C9DC72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3BECD2B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AA40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8FBFEB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667856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76835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9A355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B8F982B" w14:textId="77777777" w:rsidTr="009A7F65">
        <w:tc>
          <w:tcPr>
            <w:tcW w:w="850" w:type="dxa"/>
          </w:tcPr>
          <w:p w14:paraId="45C575B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4341099A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2DEA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460431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BFAEEC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A7E45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EFF4D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1ED6F71" w14:textId="77777777" w:rsidTr="009A7F65">
        <w:tc>
          <w:tcPr>
            <w:tcW w:w="850" w:type="dxa"/>
          </w:tcPr>
          <w:p w14:paraId="0ECD83D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7D4776E4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F3FA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1A48E1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0EB109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E9739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031FF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3BD39F6" w14:textId="77777777" w:rsidTr="009A7F65">
        <w:tc>
          <w:tcPr>
            <w:tcW w:w="850" w:type="dxa"/>
          </w:tcPr>
          <w:p w14:paraId="2CD9047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1C8C13F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4F1D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78D2D79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BA57D5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C6698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CAD0E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A0EA1EC" w14:textId="77777777" w:rsidTr="009A7F65">
        <w:tc>
          <w:tcPr>
            <w:tcW w:w="850" w:type="dxa"/>
          </w:tcPr>
          <w:p w14:paraId="5D65588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140100F1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14:paraId="058DDA3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DFA5B4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88DB6E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AF51A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DD40E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06A3ED0" w14:textId="77777777" w:rsidTr="009A7F65">
        <w:tc>
          <w:tcPr>
            <w:tcW w:w="850" w:type="dxa"/>
          </w:tcPr>
          <w:p w14:paraId="2E66BEB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36AE4B9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14:paraId="5797B28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1A8E5D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786728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BE45D9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E82F4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5A13EE7" w14:textId="77777777" w:rsidTr="009A7F65">
        <w:tc>
          <w:tcPr>
            <w:tcW w:w="850" w:type="dxa"/>
          </w:tcPr>
          <w:p w14:paraId="26F875C0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24CA1C78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14:paraId="78B2F9A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51FDE7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2A59B8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4D256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A178B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80ED765" w14:textId="77777777" w:rsidTr="009A7F65">
        <w:tc>
          <w:tcPr>
            <w:tcW w:w="850" w:type="dxa"/>
          </w:tcPr>
          <w:p w14:paraId="25F6FAC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0EFED25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14:paraId="60D7789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539384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F30E15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40E55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B6A0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1B32742" w14:textId="77777777" w:rsidTr="009A7F65">
        <w:tc>
          <w:tcPr>
            <w:tcW w:w="850" w:type="dxa"/>
          </w:tcPr>
          <w:p w14:paraId="1C6A238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2EE1796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14:paraId="1AFA9D2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B6C11B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BEFD7C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B356EF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EDED3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F196F73" w14:textId="77777777" w:rsidTr="009A7F65">
        <w:tc>
          <w:tcPr>
            <w:tcW w:w="850" w:type="dxa"/>
          </w:tcPr>
          <w:p w14:paraId="30F5F09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661C5E2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14:paraId="6954AA9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021A4C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5BAF6B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9728D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6849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C50E595" w14:textId="77777777" w:rsidTr="009A7F65">
        <w:tc>
          <w:tcPr>
            <w:tcW w:w="850" w:type="dxa"/>
          </w:tcPr>
          <w:p w14:paraId="5DD53E8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58CBCFC0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14:paraId="1DEDE06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49C5A4B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E4D7C5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A6F5D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32C8D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DF7379E" w14:textId="77777777" w:rsidTr="009A7F65">
        <w:tc>
          <w:tcPr>
            <w:tcW w:w="850" w:type="dxa"/>
          </w:tcPr>
          <w:p w14:paraId="0684656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203356A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14:paraId="6C8FC83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2FFC7E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9A3F90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963A4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472F88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1C52927" w14:textId="77777777" w:rsidTr="009A7F65">
        <w:tc>
          <w:tcPr>
            <w:tcW w:w="850" w:type="dxa"/>
          </w:tcPr>
          <w:p w14:paraId="001D7F9F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06B5945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14:paraId="7F095D9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558861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01C46D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D5977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1FA9E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D5CA109" w14:textId="77777777" w:rsidTr="009A7F65">
        <w:tc>
          <w:tcPr>
            <w:tcW w:w="850" w:type="dxa"/>
          </w:tcPr>
          <w:p w14:paraId="43C8A62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039A9F47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14:paraId="5DDD255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07EF079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80355D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0204F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8506A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7EF47766" w14:textId="77777777" w:rsidTr="009A7F65">
        <w:tc>
          <w:tcPr>
            <w:tcW w:w="850" w:type="dxa"/>
          </w:tcPr>
          <w:p w14:paraId="459ABFF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5CC4586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14:paraId="73812FA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3E0EF72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5F2BB3C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9CF71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C01BB9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1D232282" w14:textId="77777777" w:rsidTr="009A7F65">
        <w:tc>
          <w:tcPr>
            <w:tcW w:w="850" w:type="dxa"/>
          </w:tcPr>
          <w:p w14:paraId="0395732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14:paraId="1770473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14:paraId="4968AF7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0215C8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2AE856A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511ECF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17B26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21BD034" w14:textId="77777777" w:rsidTr="009A7F65">
        <w:tc>
          <w:tcPr>
            <w:tcW w:w="850" w:type="dxa"/>
          </w:tcPr>
          <w:p w14:paraId="67EFA50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6F9AC22D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14:paraId="1F1820E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BB1F3D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4E4370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1EE85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36C3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54BE1DCC" w14:textId="77777777" w:rsidTr="009A7F65">
        <w:tc>
          <w:tcPr>
            <w:tcW w:w="850" w:type="dxa"/>
          </w:tcPr>
          <w:p w14:paraId="700F1A4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0E70094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14:paraId="7B1FFF5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594A38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253090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8D285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1FF5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B53C1BB" w14:textId="77777777" w:rsidTr="009A7F65">
        <w:tc>
          <w:tcPr>
            <w:tcW w:w="850" w:type="dxa"/>
          </w:tcPr>
          <w:p w14:paraId="1C8A0FD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778ED18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14:paraId="3D08C56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48A552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9F1138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88016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A9DB6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1750848" w14:textId="77777777" w:rsidTr="009A7F65">
        <w:tc>
          <w:tcPr>
            <w:tcW w:w="850" w:type="dxa"/>
          </w:tcPr>
          <w:p w14:paraId="073C1AA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27D7F627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14:paraId="230AFC7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783B02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209A2F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BE56B8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19B06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D569375" w14:textId="77777777" w:rsidTr="009A7F65">
        <w:tc>
          <w:tcPr>
            <w:tcW w:w="850" w:type="dxa"/>
          </w:tcPr>
          <w:p w14:paraId="01CB502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6FCDCEA3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14:paraId="457D47F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723E02D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FFF58C7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FDBB8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0F55A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93C5CB4" w14:textId="77777777" w:rsidTr="009A7F65">
        <w:tc>
          <w:tcPr>
            <w:tcW w:w="850" w:type="dxa"/>
          </w:tcPr>
          <w:p w14:paraId="3D63BF8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36B7779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14:paraId="37736B4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61E7DFC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177FE23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15BEBB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42DD9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60B1B375" w14:textId="77777777" w:rsidTr="009A7F65">
        <w:tc>
          <w:tcPr>
            <w:tcW w:w="850" w:type="dxa"/>
          </w:tcPr>
          <w:p w14:paraId="6BBD0D5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4EB5223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14:paraId="15EF460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175DE8B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8B55F1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0EC2F0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93E24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0BC5DBC" w14:textId="77777777" w:rsidTr="009A7F65">
        <w:tc>
          <w:tcPr>
            <w:tcW w:w="850" w:type="dxa"/>
          </w:tcPr>
          <w:p w14:paraId="1C3E7B2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240847DD" w14:textId="77777777"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14:paraId="6CB9ACF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2A2C9A9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0C32F18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680EF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124A6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4330662C" w14:textId="77777777" w:rsidTr="009A7F65">
        <w:tc>
          <w:tcPr>
            <w:tcW w:w="850" w:type="dxa"/>
          </w:tcPr>
          <w:p w14:paraId="55649763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0F10A39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532B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CC054A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97BDE03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00E90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F8F735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9B98254" w14:textId="77777777" w:rsidTr="009A7F65">
        <w:tc>
          <w:tcPr>
            <w:tcW w:w="850" w:type="dxa"/>
          </w:tcPr>
          <w:p w14:paraId="32CC8F7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14:paraId="6CA9584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D23B1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83F0D4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75EC22D1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00B292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F749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332C52B2" w14:textId="77777777" w:rsidTr="009A7F65">
        <w:tc>
          <w:tcPr>
            <w:tcW w:w="850" w:type="dxa"/>
          </w:tcPr>
          <w:p w14:paraId="4CC99B7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6D5D3077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2D15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7FE34F2C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4E61554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1250CE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B29C8A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260A9522" w14:textId="77777777" w:rsidTr="009A7F65">
        <w:tc>
          <w:tcPr>
            <w:tcW w:w="850" w:type="dxa"/>
          </w:tcPr>
          <w:p w14:paraId="466D341B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6674C78C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83A99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18CD946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14:paraId="3378162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F72AE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53A4E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14:paraId="0A1D1465" w14:textId="77777777" w:rsidTr="009A7F65">
        <w:tc>
          <w:tcPr>
            <w:tcW w:w="850" w:type="dxa"/>
          </w:tcPr>
          <w:p w14:paraId="7F08082C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722E837B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FD7E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8E7B5B2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4C324F4C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118E416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2F2F2C9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6D58FE34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08A1F81D" w14:textId="77777777" w:rsidTr="009A7F65">
        <w:tc>
          <w:tcPr>
            <w:tcW w:w="850" w:type="dxa"/>
          </w:tcPr>
          <w:p w14:paraId="18A411C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694AC3C6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83E1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29E13FBB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4156BF7A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7FC7D4B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C5F752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251DF08C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130101F9" w14:textId="77777777" w:rsidTr="009A7F65">
        <w:tc>
          <w:tcPr>
            <w:tcW w:w="850" w:type="dxa"/>
          </w:tcPr>
          <w:p w14:paraId="48B82E6D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14:paraId="5CD9E6C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8908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3AD0D3D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785BDA6F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6D7D3C6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0E45215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622DD2E8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4D7FB3C6" w14:textId="77777777" w:rsidTr="009A7F65">
        <w:tc>
          <w:tcPr>
            <w:tcW w:w="850" w:type="dxa"/>
          </w:tcPr>
          <w:p w14:paraId="28B57251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53EF647E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F122A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6B98874F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558BC86D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E94D8A2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F47B34A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5CB60236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2C76ACA2" w14:textId="77777777" w:rsidTr="009A7F65">
        <w:tc>
          <w:tcPr>
            <w:tcW w:w="850" w:type="dxa"/>
          </w:tcPr>
          <w:p w14:paraId="37208AD2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14:paraId="767A7699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C364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14:paraId="4468BE40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01577ED0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4A891B6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1EAA3AD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4195D770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7EC03F07" w14:textId="77777777" w:rsidTr="009A7F65">
        <w:tc>
          <w:tcPr>
            <w:tcW w:w="850" w:type="dxa"/>
          </w:tcPr>
          <w:p w14:paraId="5FC982D7" w14:textId="77777777"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14:paraId="50AD5097" w14:textId="77777777"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14:paraId="23F98C92" w14:textId="77777777"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7D1B" w14:textId="77777777"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09D633E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7991D625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AD1303E" w14:textId="77777777"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6349C7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5B62F790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14:paraId="0F936671" w14:textId="77777777" w:rsidTr="009A7F65">
        <w:tc>
          <w:tcPr>
            <w:tcW w:w="850" w:type="dxa"/>
          </w:tcPr>
          <w:p w14:paraId="303EE914" w14:textId="77777777"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14:paraId="78806FB7" w14:textId="77777777"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BC4F" w14:textId="77777777"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38271437" w14:textId="77777777"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4" w:type="dxa"/>
          </w:tcPr>
          <w:p w14:paraId="4E3F6303" w14:textId="77777777"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0C64C8B" w14:textId="77777777"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2736444" w14:textId="77777777"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1FDA2A3F" w14:textId="77777777"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14:paraId="78275262" w14:textId="77777777" w:rsidTr="009A7F65">
        <w:tc>
          <w:tcPr>
            <w:tcW w:w="850" w:type="dxa"/>
          </w:tcPr>
          <w:p w14:paraId="24CDC655" w14:textId="77777777"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14:paraId="053E7716" w14:textId="77777777"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B300D" w14:textId="77777777"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14:paraId="531F513E" w14:textId="77777777"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737C8E4A" w14:textId="77777777"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C6B93C3" w14:textId="77777777"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16106274" w14:textId="77777777"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14:paraId="0D9DC1FA" w14:textId="77777777"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14:paraId="1C05F913" w14:textId="77777777" w:rsidTr="009A7F65">
        <w:tc>
          <w:tcPr>
            <w:tcW w:w="4536" w:type="dxa"/>
            <w:gridSpan w:val="2"/>
          </w:tcPr>
          <w:p w14:paraId="17906D25" w14:textId="77777777"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DB84" w14:textId="77777777"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14:paraId="1A6D1DD7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14:paraId="671E6E23" w14:textId="77777777"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14:paraId="157414ED" w14:textId="77777777"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1538444" w14:textId="77777777"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154477" w14:textId="77777777" w:rsidR="00606979" w:rsidRDefault="00606979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7F03B5B" w14:textId="77777777" w:rsidR="0069511F" w:rsidRPr="009A7F65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  <w:r w:rsidRPr="009A7F65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ТЕМАТИЧЕСКОЕ ПЛАНИРОВАНИЕ </w:t>
      </w:r>
      <w:r w:rsidR="00A06C3C" w:rsidRPr="009A7F65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для 2 класса</w:t>
      </w:r>
    </w:p>
    <w:tbl>
      <w:tblPr>
        <w:tblW w:w="1500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30"/>
        <w:gridCol w:w="709"/>
        <w:gridCol w:w="850"/>
        <w:gridCol w:w="851"/>
        <w:gridCol w:w="1288"/>
        <w:gridCol w:w="3261"/>
        <w:gridCol w:w="2256"/>
        <w:gridCol w:w="3107"/>
      </w:tblGrid>
      <w:tr w:rsidR="0069511F" w:rsidRPr="009A7F65" w14:paraId="5D8A2780" w14:textId="77777777" w:rsidTr="009A7F65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1FFC0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D65F5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D2F7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38CD3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Дата </w:t>
            </w:r>
          </w:p>
          <w:p w14:paraId="042E6042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изучения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F8325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6DAA3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E81E6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9A7F65" w14:paraId="28AA3B15" w14:textId="77777777" w:rsidTr="009A7F65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364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7D3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138EB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16C35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конт.</w:t>
            </w:r>
          </w:p>
          <w:p w14:paraId="1941091E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791E5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практ.</w:t>
            </w:r>
          </w:p>
          <w:p w14:paraId="107501C5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рабоы</w:t>
            </w: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948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C784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E34D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3D80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11F" w:rsidRPr="009A7F65" w14:paraId="6C8D4AF7" w14:textId="77777777" w:rsidTr="009A7F65">
        <w:tc>
          <w:tcPr>
            <w:tcW w:w="15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95778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Знания о физической культуре</w:t>
            </w:r>
          </w:p>
        </w:tc>
      </w:tr>
      <w:tr w:rsidR="0069511F" w:rsidRPr="009A7F65" w14:paraId="2D06DDF4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1E4AA" w14:textId="77777777" w:rsidR="0069511F" w:rsidRPr="009A7F6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DF5D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подвижных игр и соревнований у древних народов.</w:t>
            </w:r>
          </w:p>
          <w:p w14:paraId="633D4020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1F19A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E82F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29499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B6FD9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EAF7F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F88E9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40A2A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517F8131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7D944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F7D2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13515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E4065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92D65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F5934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DEDBE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6614C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69511F" w:rsidRPr="009A7F65" w14:paraId="4FE0D253" w14:textId="77777777" w:rsidTr="009A7F65">
        <w:tc>
          <w:tcPr>
            <w:tcW w:w="15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C13D0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самостоятельной деятельности</w:t>
            </w:r>
          </w:p>
        </w:tc>
      </w:tr>
      <w:tr w:rsidR="0069511F" w:rsidRPr="009A7F65" w14:paraId="1FB4C342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1AA17" w14:textId="77777777" w:rsidR="0069511F" w:rsidRPr="009A7F65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742C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A4B2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0DB4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7EAC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7E8C1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920FD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33A77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6B5AE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7DF91390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375CB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ADD24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2733C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BB7B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549991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40339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CA0B6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E3B62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69511F" w:rsidRPr="009A7F65" w14:paraId="0E9BC705" w14:textId="77777777" w:rsidTr="009A7F65">
        <w:tc>
          <w:tcPr>
            <w:tcW w:w="1500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069E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</w:tr>
      <w:tr w:rsidR="0069511F" w:rsidRPr="009A7F65" w14:paraId="629D2587" w14:textId="77777777" w:rsidTr="009A7F65">
        <w:tc>
          <w:tcPr>
            <w:tcW w:w="15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EC73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Оздоровительная физическая культура</w:t>
            </w:r>
          </w:p>
        </w:tc>
      </w:tr>
      <w:tr w:rsidR="0069511F" w:rsidRPr="009A7F65" w14:paraId="5BB7BD37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58DC0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BD33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Закаливание организма.</w:t>
            </w:r>
          </w:p>
          <w:p w14:paraId="79B1F3D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зарядка.</w:t>
            </w:r>
          </w:p>
          <w:p w14:paraId="3AE44E7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29FC4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8040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095D5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D2E3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7256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1EF0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CA66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062D7A5A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2C8F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55BD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211D7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335C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3EB5C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92C39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24DAA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A4D2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511F" w:rsidRPr="009A7F65" w14:paraId="4AD97F81" w14:textId="77777777" w:rsidTr="009A7F65">
        <w:tc>
          <w:tcPr>
            <w:tcW w:w="15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B8B3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9A7F65" w14:paraId="38888BDC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D585B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3549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 основами акробатики". </w:t>
            </w:r>
          </w:p>
          <w:p w14:paraId="0A4184F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6DC96" w14:textId="77777777" w:rsidR="0069511F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92CB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4B07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17142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2D023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D79C9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9E35F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6556FFB1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A55EE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F719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 основами акробатики".</w:t>
            </w:r>
          </w:p>
          <w:p w14:paraId="6165776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3C567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8BF5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1F61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A25F2" w14:textId="77777777" w:rsidR="0069511F" w:rsidRPr="009A7F65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EAD2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65F4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20F0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254A6BBF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C1113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7F5B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 основами акробатики".</w:t>
            </w:r>
          </w:p>
          <w:p w14:paraId="66A987C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BB105" w14:textId="77777777" w:rsidR="0069511F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2D5B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DE9E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4337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82F0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2147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7CDA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080B6429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44891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0B5C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 основами акробатики". </w:t>
            </w:r>
          </w:p>
          <w:p w14:paraId="63BA3143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0CA5A" w14:textId="77777777" w:rsidR="0069511F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FD7E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B9B6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5A55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5F70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23590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D985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34C4B3E3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E1EBC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DE1B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 основами акробатики".</w:t>
            </w:r>
          </w:p>
          <w:p w14:paraId="5F893E5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A4C8E" w14:textId="77777777" w:rsidR="0069511F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7A41A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F3BFA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CF16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6324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354D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A726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05644" w:rsidRPr="009A7F65" w14:paraId="381E61DB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5E1B4" w14:textId="77777777" w:rsidR="00B05644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0B938" w14:textId="77777777" w:rsidR="00B05644" w:rsidRPr="009A7F65" w:rsidRDefault="00B0564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 основами акробатики".   Строевые упражнения и организующие команды на уроках физической культуры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E5284" w14:textId="77777777" w:rsidR="00B05644" w:rsidRPr="009A7F65" w:rsidRDefault="00673BF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05C22" w14:textId="77777777" w:rsidR="00B05644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B5773" w14:textId="77777777" w:rsidR="00B05644" w:rsidRPr="009A7F65" w:rsidRDefault="00B0564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69B1D" w14:textId="77777777" w:rsidR="00B05644" w:rsidRPr="009A7F65" w:rsidRDefault="00B0564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97431" w14:textId="77777777" w:rsidR="00B05644" w:rsidRPr="009A7F65" w:rsidRDefault="00B0564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наблюдают и анализируют образец техники учителя, уточняют выполнение отдельных технических элементов; разучивают способы построения стоя на месте (шеренга, колонна по одному, две шеренги, колонна по одному и по два); разучивают повороты, стоя на месте (вправо, влево); разучивают передвижение ходьбой в колонне по одному с равномерной скоростью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B2850" w14:textId="77777777" w:rsidR="00B05644" w:rsidRPr="009A7F65" w:rsidRDefault="00B0564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6347E" w14:textId="77777777" w:rsidR="00B05644" w:rsidRPr="009A7F65" w:rsidRDefault="00667057" w:rsidP="00B0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hyperlink r:id="rId17" w:history="1"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http://www.fizkulturavshkole.ru/</w:t>
              </w:r>
            </w:hyperlink>
            <w:r w:rsidR="00B05644"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  </w:t>
            </w:r>
          </w:p>
          <w:p w14:paraId="6D589EC9" w14:textId="77777777" w:rsidR="00B05644" w:rsidRPr="009A7F65" w:rsidRDefault="00B05644" w:rsidP="00B0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http://ru.sport-wiki.org/ (Виды спорта) РЭШ</w:t>
            </w:r>
          </w:p>
          <w:p w14:paraId="7BD07D20" w14:textId="77777777" w:rsidR="00673BF4" w:rsidRPr="009A7F65" w:rsidRDefault="00667057" w:rsidP="00B0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hyperlink r:id="rId18" w:history="1"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www</w:t>
              </w:r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.</w:t>
              </w:r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gto</w:t>
              </w:r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.</w:t>
              </w:r>
              <w:r w:rsidR="00B0564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ru</w:t>
              </w:r>
            </w:hyperlink>
            <w:r w:rsidR="00B05644"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 (сайтГТО)</w:t>
            </w:r>
          </w:p>
          <w:p w14:paraId="085D3B6D" w14:textId="77777777" w:rsidR="00673BF4" w:rsidRPr="009A7F65" w:rsidRDefault="00673BF4" w:rsidP="00673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D6F61" w14:textId="77777777" w:rsidR="00673BF4" w:rsidRPr="009A7F65" w:rsidRDefault="00673BF4" w:rsidP="00673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6D194" w14:textId="77777777" w:rsidR="00673BF4" w:rsidRPr="009A7F65" w:rsidRDefault="00673BF4" w:rsidP="00673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82DFA0" w14:textId="77777777" w:rsidR="00673BF4" w:rsidRPr="009A7F65" w:rsidRDefault="00673BF4" w:rsidP="00673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9D432" w14:textId="77777777" w:rsidR="00673BF4" w:rsidRPr="009A7F65" w:rsidRDefault="00673BF4" w:rsidP="00673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DE3831" w14:textId="77777777" w:rsidR="00B05644" w:rsidRPr="009A7F65" w:rsidRDefault="00B05644" w:rsidP="00673B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BF4" w:rsidRPr="009A7F65" w14:paraId="7AD6DEBF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CCEED" w14:textId="77777777" w:rsidR="00673BF4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BB0EB3" w14:textId="77777777" w:rsidR="00673BF4" w:rsidRPr="009A7F65" w:rsidRDefault="00673BF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"Гимнастика с основами акробатики". Гимнастические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FB023" w14:textId="77777777" w:rsidR="00673BF4" w:rsidRPr="009A7F65" w:rsidRDefault="00673BF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4FC27" w14:textId="77777777" w:rsidR="00673BF4" w:rsidRPr="009A7F65" w:rsidRDefault="00673BF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CA46A9" w14:textId="77777777" w:rsidR="00673BF4" w:rsidRPr="009A7F65" w:rsidRDefault="00673BF4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5A57F" w14:textId="77777777" w:rsidR="00673BF4" w:rsidRPr="009A7F65" w:rsidRDefault="00673BF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AECBF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наблюдают и анализируют образцы техники гимнастических упражнений учителя, уточняют выполнение отдельных элементов; </w:t>
            </w:r>
          </w:p>
          <w:p w14:paraId="5B496614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бегом);;</w:t>
            </w:r>
          </w:p>
          <w:p w14:paraId="29DDEF80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полу);;</w:t>
            </w:r>
          </w:p>
          <w:p w14:paraId="4239B9FF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</w:t>
            </w:r>
          </w:p>
          <w:p w14:paraId="3BA143D4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упражнения в гимнастических прыжках (прыжки в высоту с разведением рук и ног в сторону; с приземлением в полуприседе; с поворотом в правую и левую сторону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3EDD7" w14:textId="77777777" w:rsidR="00673BF4" w:rsidRPr="009A7F65" w:rsidRDefault="00673BF4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81211" w14:textId="77777777" w:rsidR="00673BF4" w:rsidRPr="009A7F65" w:rsidRDefault="00667057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hyperlink r:id="rId19" w:history="1"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http://www.fizkulturavshkole.ru/</w:t>
              </w:r>
            </w:hyperlink>
            <w:r w:rsidR="00673BF4"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  </w:t>
            </w:r>
          </w:p>
          <w:p w14:paraId="319A0286" w14:textId="77777777" w:rsidR="00673BF4" w:rsidRPr="009A7F65" w:rsidRDefault="00673BF4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http://ru.sport-wiki.org/ (Виды спорта) РЭШ</w:t>
            </w:r>
          </w:p>
          <w:p w14:paraId="7C5F9B54" w14:textId="77777777" w:rsidR="00673BF4" w:rsidRPr="009A7F65" w:rsidRDefault="00667057" w:rsidP="0067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hyperlink r:id="rId20" w:history="1"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www</w:t>
              </w:r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.</w:t>
              </w:r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gto</w:t>
              </w:r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.</w:t>
              </w:r>
              <w:r w:rsidR="00673BF4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val="en-US" w:eastAsia="ru-RU"/>
                </w:rPr>
                <w:t>ru</w:t>
              </w:r>
            </w:hyperlink>
            <w:r w:rsidR="00673BF4"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 xml:space="preserve"> (сайтГТО)</w:t>
            </w:r>
          </w:p>
        </w:tc>
      </w:tr>
      <w:tr w:rsidR="0069511F" w:rsidRPr="009A7F65" w14:paraId="4A82547C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C41B2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10A53" w14:textId="77777777" w:rsidR="0069511F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Модуль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«Самбо с основами акробатики» Разминка. Техника безопасности на уроках самбо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608FD" w14:textId="77777777" w:rsidR="0069511F" w:rsidRPr="009A7F65" w:rsidRDefault="00B4727B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3AEE6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970FE" w14:textId="77777777" w:rsidR="0069511F" w:rsidRPr="009A7F65" w:rsidRDefault="00B4727B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0860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2BED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;</w:t>
            </w:r>
            <w:r w:rsidR="00B4727B" w:rsidRPr="009A7F65">
              <w:rPr>
                <w:sz w:val="28"/>
                <w:szCs w:val="28"/>
              </w:rPr>
              <w:t xml:space="preserve"> </w:t>
            </w:r>
            <w:r w:rsidR="00B4727B"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знакомятся с правилами поведения на уроках физической культуры, требованиями к обязательному их соблюдению; наблюдают образец техники учителя, уточняют требования к выполнению отдельных упражнений разминки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11BF2" w14:textId="77777777" w:rsidR="0069511F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9EFD3" w14:textId="77777777" w:rsidR="0069511F" w:rsidRPr="009A7F65" w:rsidRDefault="00667057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B4727B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https://www.youtube.com/watch?v=r6C4z5wlvS4&amp;list=PL2CNupsBU5-Q4BXynuChXBsM22UVzJ_wr</w:t>
              </w:r>
            </w:hyperlink>
          </w:p>
        </w:tc>
      </w:tr>
      <w:tr w:rsidR="0069511F" w:rsidRPr="009A7F65" w14:paraId="0D8693E4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FE2EE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17BB0" w14:textId="77777777" w:rsidR="00B4727B" w:rsidRPr="009A7F65" w:rsidRDefault="0069511F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Модуль </w:t>
            </w:r>
            <w:r w:rsidR="00B4727B"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"Самбо с основами акробатики»  Кувырок вперед. История Самбо</w:t>
            </w:r>
          </w:p>
          <w:p w14:paraId="4252BD6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896D8" w14:textId="77777777" w:rsidR="0069511F" w:rsidRPr="009A7F65" w:rsidRDefault="00B4727B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FD46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55275" w14:textId="77777777" w:rsidR="0069511F" w:rsidRPr="009A7F65" w:rsidRDefault="00B4727B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92BD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2DE8D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1CB070BC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технике кувырка вперед со страховкой учителя;</w:t>
            </w:r>
          </w:p>
          <w:p w14:paraId="37E1A7E6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66F306F5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корректируют действия с учетом допущенных ошибок;</w:t>
            </w:r>
          </w:p>
          <w:p w14:paraId="145ECE22" w14:textId="77777777" w:rsidR="0069511F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 историю Самбо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69BC3" w14:textId="77777777" w:rsidR="0069511F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23E2A" w14:textId="77777777" w:rsidR="00B4727B" w:rsidRPr="009A7F65" w:rsidRDefault="00667057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B4727B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https://www.youtube.com/watch?v=0XDpoA5z7D4&amp;index=2&amp;list=PL2CNupsBU5-Q4BXynuChXBsM22UVzJ_wr</w:t>
              </w:r>
            </w:hyperlink>
          </w:p>
          <w:p w14:paraId="4DF79F2F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A2A451" w14:textId="77777777" w:rsidR="0069511F" w:rsidRPr="009A7F65" w:rsidRDefault="00667057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B4727B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http://viktoriya-sport.ru/?page_id=164</w:t>
              </w:r>
            </w:hyperlink>
          </w:p>
        </w:tc>
      </w:tr>
      <w:tr w:rsidR="0069511F" w:rsidRPr="009A7F65" w14:paraId="0E69596C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44AD8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62907" w14:textId="6A5AA13B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Модуль "</w:t>
            </w:r>
            <w:r w:rsidR="00B4727B" w:rsidRPr="009A7F65">
              <w:rPr>
                <w:sz w:val="28"/>
                <w:szCs w:val="28"/>
              </w:rPr>
              <w:t xml:space="preserve"> </w:t>
            </w:r>
            <w:r w:rsidR="009A25A9" w:rsidRPr="009A25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Самбо с основами акробатики» Кувырок назад. История Самбо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0B520" w14:textId="77777777" w:rsidR="0069511F" w:rsidRPr="009A7F65" w:rsidRDefault="00286A12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186B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8BD4B" w14:textId="77777777" w:rsidR="0069511F" w:rsidRPr="009A7F65" w:rsidRDefault="00286A12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2B84B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4EB1E" w14:textId="77777777" w:rsidR="00B4727B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  <w:p w14:paraId="6B0C9784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5D1D96F1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учатся взаимодействовать с партнером, в команде;</w:t>
            </w:r>
          </w:p>
          <w:p w14:paraId="53347C48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обучаются технике кувырка назад со страховкой учителя;</w:t>
            </w:r>
          </w:p>
          <w:p w14:paraId="1F90C31B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0F999A55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корректируют действия с учетом допущенных ошибок;</w:t>
            </w:r>
          </w:p>
          <w:p w14:paraId="12C27936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изучаю историю Самбо</w:t>
            </w:r>
          </w:p>
          <w:p w14:paraId="49B0C749" w14:textId="77777777" w:rsidR="00B4727B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  <w:p w14:paraId="1DDA1DF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CCD38" w14:textId="77777777" w:rsidR="0069511F" w:rsidRPr="009A7F65" w:rsidRDefault="00B4727B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9CF8A" w14:textId="77777777" w:rsidR="00B4727B" w:rsidRPr="009A7F65" w:rsidRDefault="00667057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B4727B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https://www.youtube.com/watch?v=0XDpoA5z7D4&amp;index=2&amp;list=PL2CNupsBU5-Q4BXynuChXBsM22UVzJ_wr</w:t>
              </w:r>
            </w:hyperlink>
          </w:p>
          <w:p w14:paraId="323B8DB7" w14:textId="77777777" w:rsidR="00B4727B" w:rsidRPr="009A7F65" w:rsidRDefault="00B4727B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8823E" w14:textId="77777777" w:rsidR="0069511F" w:rsidRPr="009A7F65" w:rsidRDefault="00667057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B4727B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http://viktoriya-sport.ru/?page_id=164</w:t>
              </w:r>
            </w:hyperlink>
          </w:p>
        </w:tc>
      </w:tr>
      <w:tr w:rsidR="0069511F" w:rsidRPr="009A7F65" w14:paraId="234E6015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82FFD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6001C" w14:textId="77777777" w:rsidR="00B4727B" w:rsidRPr="009A7F65" w:rsidRDefault="0069511F" w:rsidP="00B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Модуль "</w:t>
            </w:r>
            <w:r w:rsidR="00286A12" w:rsidRPr="009A7F65">
              <w:rPr>
                <w:sz w:val="28"/>
                <w:szCs w:val="28"/>
              </w:rPr>
              <w:t xml:space="preserve"> </w:t>
            </w:r>
            <w:r w:rsidR="00286A12" w:rsidRPr="009A7F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Самбо с основами акробатики» </w:t>
            </w:r>
            <w:r w:rsidR="00286A12"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через правую руку, Повторение изученного.</w:t>
            </w:r>
          </w:p>
          <w:p w14:paraId="38EF0E1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D1D24" w14:textId="77777777" w:rsidR="0069511F" w:rsidRPr="009A7F65" w:rsidRDefault="00286A12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3C72C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C9557" w14:textId="77777777" w:rsidR="0069511F" w:rsidRPr="009A7F65" w:rsidRDefault="00286A12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9E07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59929" w14:textId="77777777" w:rsidR="00286A12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0CC1A8DE" w14:textId="77777777" w:rsidR="00286A12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взаимодействовать с партнером, в команде;</w:t>
            </w:r>
          </w:p>
          <w:p w14:paraId="7C780092" w14:textId="77777777" w:rsidR="00286A12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обучаются технике кувырка назад со страховкой учителя;</w:t>
            </w:r>
          </w:p>
          <w:p w14:paraId="22BADC86" w14:textId="77777777" w:rsidR="00286A12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75AAC157" w14:textId="77777777" w:rsidR="00286A12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корректируют действия с учетом допущенных ошибок;</w:t>
            </w:r>
          </w:p>
          <w:p w14:paraId="32C81D71" w14:textId="77777777" w:rsidR="0069511F" w:rsidRPr="009A7F65" w:rsidRDefault="00286A12" w:rsidP="0028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мотивация к занятиям Самбо (посредством имитационных игр заданий)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E5530" w14:textId="77777777" w:rsidR="0069511F" w:rsidRPr="009A7F65" w:rsidRDefault="00286A12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6E3D0" w14:textId="77777777" w:rsidR="0069511F" w:rsidRPr="009A7F65" w:rsidRDefault="00667057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286A12"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https://www.youtube.com/watch?v=YO7MWgcPQbw&amp;index=4&amp;list=PL2CNupsBU5-Q4BXynuChXBsM22UVzJ_wr</w:t>
              </w:r>
            </w:hyperlink>
          </w:p>
        </w:tc>
      </w:tr>
      <w:tr w:rsidR="0069511F" w:rsidRPr="009A7F65" w14:paraId="443F2800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8BDFA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CEA1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"Лёгкая атлетика".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CB4F7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74E5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4081C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80B1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E410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0A06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7400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4389D6C1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E6656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8BF04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"Лёгкая атлетика".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4EB1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CE8F6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22A5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01B8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C2F7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55E3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B4A9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2C1500E9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077AB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B8E8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"Лёгкая атлетика". </w:t>
            </w:r>
          </w:p>
          <w:p w14:paraId="3397756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Сложно </w:t>
            </w:r>
            <w:r w:rsidR="00EF3A16"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координированные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F0E1C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D3C6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2713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F11B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8850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46A0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4A4D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53FC64F8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0A996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6A92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"Лёгкая атлетика". </w:t>
            </w:r>
          </w:p>
          <w:p w14:paraId="1693DF7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1793B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49676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D186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D80E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71056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A74BA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CFA5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2A7630CC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A72FC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9EEC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"Подвижные игры".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B5D0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DC47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6F61A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C1A5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C303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проведения;;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34E8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87DFE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0A6AABEC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ACC71" w14:textId="77777777" w:rsidR="0069511F" w:rsidRPr="009A7F65" w:rsidRDefault="00606979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1C5B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Модуль "Подвижные игры".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B064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D8560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B27FB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9EF5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F930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7624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1501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9A7F65" w14:paraId="31FAE2EE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2323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DF5CD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B7052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0D221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A1BB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74D78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3E1B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608C3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69511F" w:rsidRPr="009A7F65" w14:paraId="3F96B627" w14:textId="77777777" w:rsidTr="009A7F65">
        <w:tc>
          <w:tcPr>
            <w:tcW w:w="150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07FE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 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9A7F65" w14:paraId="497A5B9B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6C0BA" w14:textId="77777777" w:rsidR="0069511F" w:rsidRPr="009A7F65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C543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8C2F6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C3B8B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53E15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B656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DD59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8E6E3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E803D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6289BCDD" w14:textId="77777777" w:rsidTr="009A7F6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9330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79F0F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DE4AE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AC612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D78BC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D6FC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52671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08309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Практическая работа;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FBCC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www.edu.ru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9A7F6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.ru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  <w:t>https://uchi.ru/</w:t>
            </w: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9A7F65" w14:paraId="1C2EB503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F4852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64A0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3D3DF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141B94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2E97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42965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4B82C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A377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lang w:eastAsia="ru-RU"/>
              </w:rPr>
            </w:pPr>
          </w:p>
        </w:tc>
      </w:tr>
      <w:tr w:rsidR="0069511F" w:rsidRPr="009A7F65" w14:paraId="04261D77" w14:textId="77777777" w:rsidTr="009A7F65">
        <w:tc>
          <w:tcPr>
            <w:tcW w:w="2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2F367" w14:textId="77777777" w:rsidR="0069511F" w:rsidRPr="009A7F65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0A2EB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6C573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18978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39F61" w14:textId="77777777" w:rsidR="0069511F" w:rsidRPr="009A7F65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5450DCF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052FA528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0FDF92AD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0F0AB198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284BD748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008EAE71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7CC6CAE3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71625C40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6579FD4E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13F7957F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1C2EDBCA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4CB2A621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7C9C2058" w14:textId="77777777" w:rsidR="00B05644" w:rsidRPr="009A7F65" w:rsidRDefault="00B0564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p w14:paraId="6931102C" w14:textId="77777777" w:rsidR="004756C2" w:rsidRPr="009A7F65" w:rsidRDefault="004756C2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8"/>
          <w:szCs w:val="28"/>
          <w:lang w:eastAsia="ru-RU"/>
        </w:rPr>
      </w:pPr>
    </w:p>
    <w:p w14:paraId="4E9054E4" w14:textId="1DE88A0C" w:rsidR="00E71383" w:rsidRPr="009A7F65" w:rsidRDefault="004756C2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36"/>
          <w:szCs w:val="36"/>
          <w:lang w:eastAsia="ru-RU"/>
        </w:rPr>
      </w:pPr>
      <w:r w:rsidRPr="009A7F65">
        <w:rPr>
          <w:rFonts w:eastAsia="Times New Roman" w:cs="Times New Roman"/>
          <w:bCs/>
          <w:caps/>
          <w:kern w:val="36"/>
          <w:sz w:val="28"/>
          <w:szCs w:val="28"/>
          <w:lang w:eastAsia="ru-RU"/>
        </w:rPr>
        <w:t xml:space="preserve">               </w:t>
      </w:r>
      <w:r w:rsidR="0069511F" w:rsidRPr="009A7F65">
        <w:rPr>
          <w:rFonts w:ascii="Times New Roman" w:eastAsia="Times New Roman" w:hAnsi="Times New Roman" w:cs="Times New Roman"/>
          <w:bCs/>
          <w:caps/>
          <w:kern w:val="36"/>
          <w:sz w:val="36"/>
          <w:szCs w:val="36"/>
          <w:lang w:eastAsia="ru-RU"/>
        </w:rPr>
        <w:t xml:space="preserve">ПОУРОЧНОЕ ПЛАНИРОВАНИЕ </w:t>
      </w:r>
      <w:r w:rsidR="00A06C3C" w:rsidRPr="009A7F65">
        <w:rPr>
          <w:rFonts w:ascii="Times New Roman" w:eastAsia="Times New Roman" w:hAnsi="Times New Roman" w:cs="Times New Roman"/>
          <w:bCs/>
          <w:caps/>
          <w:kern w:val="36"/>
          <w:sz w:val="36"/>
          <w:szCs w:val="36"/>
          <w:lang w:eastAsia="ru-RU"/>
        </w:rPr>
        <w:t>для 2 класса</w:t>
      </w:r>
    </w:p>
    <w:p w14:paraId="12157E41" w14:textId="77777777" w:rsidR="00A06C3C" w:rsidRPr="009A7F6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8"/>
          <w:szCs w:val="28"/>
          <w:lang w:eastAsia="ru-RU"/>
        </w:rPr>
      </w:pPr>
    </w:p>
    <w:tbl>
      <w:tblPr>
        <w:tblW w:w="1362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992"/>
        <w:gridCol w:w="1554"/>
        <w:gridCol w:w="1571"/>
        <w:gridCol w:w="1836"/>
        <w:gridCol w:w="3844"/>
      </w:tblGrid>
      <w:tr w:rsidR="0069511F" w:rsidRPr="009A7F65" w14:paraId="5F8AFB79" w14:textId="77777777" w:rsidTr="009A7F65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94BC5" w14:textId="77777777" w:rsidR="0069511F" w:rsidRPr="009A7F65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C9B55" w14:textId="77777777" w:rsidR="0069511F" w:rsidRPr="009A7F6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FF2C1" w14:textId="77777777" w:rsidR="0069511F" w:rsidRPr="009A7F65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0BF03" w14:textId="77777777" w:rsidR="0069511F" w:rsidRPr="009A7F65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CBB51" w14:textId="77777777" w:rsidR="0069511F" w:rsidRPr="009A7F65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Виды, формы контроля</w:t>
            </w:r>
          </w:p>
        </w:tc>
      </w:tr>
      <w:tr w:rsidR="0069511F" w:rsidRPr="00C21F5D" w14:paraId="1A9DAB2E" w14:textId="77777777" w:rsidTr="009A7F65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4445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DF9CF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56606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7B657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B105C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4A59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29A0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14:paraId="37D655C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CC533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605ED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7E2B1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8E57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77EE3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BABF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048D1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736654F6" w14:textId="1B1A532C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472DA8D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6A42A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4C169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14:paraId="03ACD767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0407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50778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C46F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AFFF8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A943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7D450D5" w14:textId="75CFA106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0A561353" w14:textId="77777777" w:rsidTr="009A7F65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3E394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E6E92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4554ADA8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6DEF8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4C13D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5FF47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F108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9B453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4537D794" w14:textId="65573924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461C28BF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0005D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AC5E2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6174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74CF8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081A9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B19B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776B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191815B" w14:textId="42B5865E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3B277B8D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3F311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0A3A6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2F44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2A4A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49356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501EB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74647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C4FC439" w14:textId="4EF006DA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76EE555B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B9694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C9B1C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7580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858EF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8AD9A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8D28C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22A63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43B0F686" w14:textId="67D5F3CE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0FAFE9B8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D8CBB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CA166" w14:textId="77777777"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89A20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D8FD2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34F19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E237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3343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3A880837" w14:textId="453EC205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6A9690E0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5F31C" w14:textId="77777777"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C6D02" w14:textId="77777777"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EDEE4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D9795E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1C8E3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4A015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8E0386" w14:textId="77777777"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D29E082" w14:textId="66B43589" w:rsidR="0069511F" w:rsidRPr="00C21F5D" w:rsidRDefault="009A7F65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9511F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</w:tr>
      <w:tr w:rsidR="0069511F" w:rsidRPr="00C21F5D" w14:paraId="1745AA96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0D451" w14:textId="77777777"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DF354" w14:textId="77777777"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370CB76E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5CF99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A1C36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F938BB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2342D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87ED0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B94F5BD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DF8BC" w14:textId="77777777"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C1FA3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C673CD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5532B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46E57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9D1A7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CC98A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C6CC0" w14:textId="77777777"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DFD265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43464" w14:textId="77777777"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ACD46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21D476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0B17F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62E14" w14:textId="77777777"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2800B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70A7B" w14:textId="77777777"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9B40E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31F442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5E793" w14:textId="77777777"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1BCF5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3AD294" w14:textId="77777777"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D4DDB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0BF72" w14:textId="77777777"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D600A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A417E" w14:textId="77777777"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F3ACB" w14:textId="77777777"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18F0D0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768A8" w14:textId="77777777"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6EDF6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14:paraId="54A3FD2A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40568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035C2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B1830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BB291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E494E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4F03F97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2A6C5" w14:textId="77777777"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4B161" w14:textId="77777777"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59999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267BD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27960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74F2A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4B853" w14:textId="77777777"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EB61555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44BDC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F261E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14:paraId="4C8615A7" w14:textId="77777777"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14:paraId="4EF98FD1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F3132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F370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029D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3076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F1D5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535746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D3F95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D31F0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192D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BF77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229A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51B87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DC96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995D65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04FEB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6A770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24EF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BA34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62F2C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92B1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6E6E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D63CD82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D4D2F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6BBAC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A86C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1839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1348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8291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7DCE6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FE7CA9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FE5BD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D8B0E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C7A9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8D3C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0F44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7F4C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542F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4B0999A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2CA4F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803ED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B830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E548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E50C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CEA6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9800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CC55B54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190DF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1F9273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2450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E21B0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F2D1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272A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51E3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31E4669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D91A3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8F840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B8878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3ABBE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07B3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44CC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2D0B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0049F8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017FD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529B1" w14:textId="77777777"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D2A8B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15D5A9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B292F4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C7D51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0951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1BFACCB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991EE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029A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AF5D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5EA7B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1656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CBA13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2B3C9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C26858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4B5F9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5DD36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942C99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FA41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74DF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6D260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17807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F5B5E6B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C5AFE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B6D6E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206C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AD6D6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0A1C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2B9841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CAF3C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8820EF4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235F7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D31C0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A77AE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E1B64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D8241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AB08F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4399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3628D62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46A00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3672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F92567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C98E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3213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D735A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F04A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0CEEABB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68EBD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ED3F6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63C0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A23E7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00758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69E2C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EEAB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AB14694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004FC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C3DD1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C67F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C93C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DB2C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03755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7BD2D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A55E50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D96CD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EF3B1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7902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16974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75FB5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F710E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0F8CF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6F81C6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12B57" w14:textId="77777777"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89FF7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DAE36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0FB40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3917A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0DD3F" w14:textId="77777777"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49153" w14:textId="77777777"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FB27ED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59F69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CEFC19" w14:textId="77777777" w:rsidR="009A7F65" w:rsidRPr="009A7F65" w:rsidRDefault="0069511F" w:rsidP="009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7F65" w:rsidRPr="009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 с основами акробатики".</w:t>
            </w:r>
          </w:p>
          <w:p w14:paraId="70A167BE" w14:textId="7FAA2F68" w:rsidR="0069511F" w:rsidRPr="00C21F5D" w:rsidRDefault="009A7F65" w:rsidP="009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гимнастическим мячом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5D3B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8F34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9706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A5DE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09CF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7441C27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96A34" w14:textId="77777777"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1BDA5" w14:textId="77777777" w:rsidR="009A7F65" w:rsidRPr="009A7F65" w:rsidRDefault="0069511F" w:rsidP="009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7F65" w:rsidRPr="009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"Гимнастика с основами акробатики".</w:t>
            </w:r>
          </w:p>
          <w:p w14:paraId="5D2C3424" w14:textId="21F5397C" w:rsidR="0069511F" w:rsidRPr="00C21478" w:rsidRDefault="009A7F65" w:rsidP="009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гимнастическим мячом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92E7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D80F2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9298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BC16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7EC6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5558B1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8F8FB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F8B7C" w14:textId="77777777" w:rsidR="00AE49FE" w:rsidRPr="00AE49FE" w:rsidRDefault="0069511F" w:rsidP="00AE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AE49FE"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"Гимнастика с основами акробатики". </w:t>
            </w:r>
          </w:p>
          <w:p w14:paraId="6C7495D7" w14:textId="7DC6E2CB" w:rsidR="0069511F" w:rsidRPr="00C21478" w:rsidRDefault="00AE49FE" w:rsidP="00AE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53F3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7AA7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2ECD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D4157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88CF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EFE4842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C4FE1E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A30B9" w14:textId="77777777" w:rsidR="00AE49FE" w:rsidRPr="00AE49FE" w:rsidRDefault="0069511F" w:rsidP="00AE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AE49FE"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"Гимнастика с основами акробатики". </w:t>
            </w:r>
          </w:p>
          <w:p w14:paraId="295590CD" w14:textId="253C1C4D" w:rsidR="0069511F" w:rsidRPr="00C21478" w:rsidRDefault="00AE49FE" w:rsidP="00AE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0E26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9C89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1B79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C775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C24D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E7B9FC3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70B5B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B73CD" w14:textId="6AFF2A20" w:rsidR="0069511F" w:rsidRPr="00C21478" w:rsidRDefault="0069511F" w:rsidP="0047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AE49FE"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Разминка. Техника безопасности на уроках самбо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6863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6F66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840F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FF76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2F77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0B7D6C0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CE376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F2E16" w14:textId="116ED0DE" w:rsidR="0069511F" w:rsidRPr="00C21478" w:rsidRDefault="0069511F" w:rsidP="0047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AE49FE" w:rsidRP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Разминка. Техника безопасности на уроках самбо</w:t>
            </w:r>
            <w:r w:rsidR="00AE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B7E48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6BD0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F639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C060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FE52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EBF4505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B650B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2D1C5" w14:textId="0AC28157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Самбо с основами акробатики» Кувырок 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Самбо»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65E3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A24A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DC48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889E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EC16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2EE6894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7A329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B4DA2" w14:textId="55CDAD2F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вперед. История Самбо»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E35D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153C5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8ECB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ED06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CB1D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BD5B3A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EE4CF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CBA89" w14:textId="1A1E6FA8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CCB5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2DEC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59DF1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FA0C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72FE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DFED60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A7F8A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B917F" w14:textId="339CD82C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9901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9FC8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A958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7098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53D5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708659CD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660F9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32FC3" w14:textId="5D94E4BA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C16B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F6FC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EDE5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53F7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FD1F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01BD178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FF75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0DE22" w14:textId="1CA553AF" w:rsidR="0069511F" w:rsidRPr="00C21478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69F3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7955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81A1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CEFB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43A4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BCA768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F93C1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41E92" w14:textId="65515713" w:rsidR="0069511F" w:rsidRPr="00C21478" w:rsidRDefault="0069511F" w:rsidP="0047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5858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0789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0008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0ADE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D657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B14032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2BD6B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95C35" w14:textId="1D25B01C" w:rsidR="0069511F" w:rsidRPr="00C21F5D" w:rsidRDefault="0069511F" w:rsidP="0047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7328C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0699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FC1C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8B69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1C8D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A67D647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AD26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69954" w14:textId="739458F5" w:rsidR="0069511F" w:rsidRPr="00C21F5D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"Гимнастика с основами акробатики". Гимнастические упражнения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4F22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B66D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950C5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63A7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DEC8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846740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4367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A3073" w14:textId="0C6B94FE" w:rsidR="0069511F" w:rsidRPr="00C21F5D" w:rsidRDefault="0069511F" w:rsidP="00475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"Гимнастика с основами акробатики". Гимнастические упражнения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16E9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D57C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D1F7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E197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2B06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4F6386F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D0542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F85FA" w14:textId="3FE9E97E" w:rsidR="0069511F" w:rsidRPr="00C21F5D" w:rsidRDefault="0069511F" w:rsidP="0000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"Гимнастика с основами акробатики". Гимнастические упражнения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388D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62CE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455C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0AB8C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FD18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47E6349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FAE9F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B01B9" w14:textId="75525BB0" w:rsidR="0069511F" w:rsidRPr="00C21F5D" w:rsidRDefault="0069511F" w:rsidP="0000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"Гимнастика с основами акробатики". Гимнастические упражнения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BDE8B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951AB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E590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997F7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7AA5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84AF31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3AA4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85FED" w14:textId="04957912" w:rsidR="0069511F" w:rsidRPr="00C21478" w:rsidRDefault="0069511F" w:rsidP="0000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 Гимнастика с основами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акробатики".   Строевые упражнения и организующие команды на уроках физической культуры Строевые упражнения и организующие команды на уроках физической культуры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4E3F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923B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AE4F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DA86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92296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5E11663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B91D0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5D311" w14:textId="26AD6EE8" w:rsidR="0069511F" w:rsidRPr="00C21F5D" w:rsidRDefault="0069511F" w:rsidP="0000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 Строевые упражнения и организующие команды на уроках физической культуры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F32B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9033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D87C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E067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A55F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44B863A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24A13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99F3C" w14:textId="3FFEA284" w:rsidR="0069511F" w:rsidRPr="00C21F5D" w:rsidRDefault="0069511F" w:rsidP="00002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 Строевые упражнения и организующие команды на уроках физической культуры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E9BF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2EE9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6BFE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C3C7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7476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BDF0B46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914F3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3E019" w14:textId="77777777" w:rsidR="009A25A9" w:rsidRPr="009A25A9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атлетика". </w:t>
            </w:r>
          </w:p>
          <w:p w14:paraId="5A555264" w14:textId="655D1BC1" w:rsidR="0069511F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6B54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60D3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599F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0B8A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7C3C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A70AAB4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0760B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8C191" w14:textId="77777777" w:rsidR="009A25A9" w:rsidRPr="009A25A9" w:rsidRDefault="0069511F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атлетика". </w:t>
            </w:r>
          </w:p>
          <w:p w14:paraId="707D2FE7" w14:textId="09E305AB" w:rsidR="0069511F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39BB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8A8F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8145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1B91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716C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DD55F02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184E5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4264D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E1B09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FFF18D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27A6C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F7706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05E95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96B5DE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AB69B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C1AD8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EB5B2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5D56B7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47749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0E5F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3024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E4F3D96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EF197" w14:textId="77777777"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6F2F0" w14:textId="77777777"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2CD29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56DEB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6A9E8" w14:textId="77777777"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12BC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A67DC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2AF5911F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A7516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AC5C8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14:paraId="323235A4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09FF5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54982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1A8F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CC48F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D62D7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ED8BBFF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D22E3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C02306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C7EB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6DF2A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C4B8A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ABB96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B23C9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CA8ED53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107B8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1EEC3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1B5A3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1FF5C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E61C2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93A8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7FC5B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30471779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560D2" w14:textId="77777777"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01FB1" w14:textId="77777777"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CCD79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384AE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5EC5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98DDD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44E93" w14:textId="77777777"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1D07FDF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C4E0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A50EA" w14:textId="77777777"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6EE9D6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DA5D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0D11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18BD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D701A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2382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F776FA5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670D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3D859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14:paraId="00EFAC12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8EAE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995B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23A7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B1BF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D8A8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5B05BDCC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305A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CBA0E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A4B28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20D7B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C114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EE831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E8A1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0E2172C1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F2297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EA86A" w14:textId="77777777"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FAEC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08140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B4B65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81EA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DF3D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4C4A19D3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C0731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CBBAA" w14:textId="77777777"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852E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25D23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BD81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EA68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85D24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69D4EABE" w14:textId="77777777" w:rsidTr="009A7F65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D9548" w14:textId="77777777"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4DEFF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BAF6F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60426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A02F2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FA8ED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0499E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14:paraId="184EAF0E" w14:textId="77777777" w:rsidTr="009A7F65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E6BA4" w14:textId="77777777"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44CA3" w14:textId="77777777"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D1629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7C9A3" w14:textId="77777777"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7F222C" w14:textId="77777777"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9E60FD" w14:textId="77777777"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FFB8687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F64C0DC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7478D43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F033F46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7A9F2489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649A03E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119549C3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73B6C26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DB0AB06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D9DC803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90F1C31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3B95C71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91C3051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79768863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2F25932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654B300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7A63C6B0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0CA36E9" w14:textId="77777777" w:rsidR="00E71383" w:rsidRDefault="00E71383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8A974EA" w14:textId="77777777" w:rsidR="001F6761" w:rsidRPr="009A25A9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  <w:r w:rsidRPr="009A25A9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ТЕМАТИЧЕСКОЕ ПЛАНИРОВАНИЕ </w:t>
      </w:r>
      <w:r w:rsidR="00A06C3C" w:rsidRPr="009A25A9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для 3 класса</w:t>
      </w:r>
    </w:p>
    <w:tbl>
      <w:tblPr>
        <w:tblW w:w="1445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3260"/>
        <w:gridCol w:w="1984"/>
        <w:gridCol w:w="3260"/>
      </w:tblGrid>
      <w:tr w:rsidR="001F6761" w:rsidRPr="00016455" w14:paraId="64D7882C" w14:textId="77777777" w:rsidTr="009A25A9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720E8" w14:textId="77777777" w:rsidR="001F6761" w:rsidRPr="009A25A9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62D56" w14:textId="77777777" w:rsidR="001F6761" w:rsidRPr="009A25A9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619E7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C8EB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14:paraId="050B7CC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F0C5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9B0A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B26A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14:paraId="7A547973" w14:textId="77777777" w:rsidTr="009A25A9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EB3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F2753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4512D" w14:textId="77A0150B" w:rsidR="001F6761" w:rsidRPr="00016455" w:rsidRDefault="009A25A9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1F6761"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B03C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14:paraId="0F0C3692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633A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14:paraId="3747E1B0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DED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80B3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46F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94C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14:paraId="2275607C" w14:textId="77777777" w:rsidTr="009A25A9">
        <w:tc>
          <w:tcPr>
            <w:tcW w:w="14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43015" w14:textId="77777777" w:rsidR="001F6761" w:rsidRPr="009A25A9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Знания о физической культуре</w:t>
            </w:r>
          </w:p>
        </w:tc>
      </w:tr>
      <w:tr w:rsidR="001F6761" w:rsidRPr="00016455" w14:paraId="1F1E8FFC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33A22" w14:textId="77777777" w:rsidR="001F6761" w:rsidRPr="009A25A9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EFF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подвижных игр и соревнований у древних народов.</w:t>
            </w:r>
          </w:p>
          <w:p w14:paraId="2DD78064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555D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C01D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E4C1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941A1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7975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54330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F61F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037975F" w14:textId="77777777" w:rsidTr="009A25A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67A0E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55E2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ABE2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F091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D5090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8728A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EFAE3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BBFBC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61C726E4" w14:textId="77777777" w:rsidTr="009A25A9">
        <w:tc>
          <w:tcPr>
            <w:tcW w:w="14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6C598" w14:textId="77777777" w:rsidR="001F6761" w:rsidRPr="009A25A9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14:paraId="33811998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BEE64" w14:textId="77777777" w:rsidR="001F6761" w:rsidRPr="009A25A9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54BF2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F3FA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ADBF6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55FD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A44C5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D23F8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991DE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DFB5D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4B72EC23" w14:textId="77777777" w:rsidTr="009A25A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FAAE4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0BE26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8F00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CB38D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109D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3E40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D00010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F5B01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14:paraId="48774BDF" w14:textId="77777777" w:rsidTr="009A25A9">
        <w:tc>
          <w:tcPr>
            <w:tcW w:w="1445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9CC17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1F6761" w:rsidRPr="00016455" w14:paraId="46D7EB76" w14:textId="77777777" w:rsidTr="009A25A9">
        <w:tc>
          <w:tcPr>
            <w:tcW w:w="14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688B9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14:paraId="1D15E58D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0E7EE" w14:textId="77777777" w:rsidR="001F6761" w:rsidRPr="009A25A9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E7C09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организма.</w:t>
            </w:r>
          </w:p>
          <w:p w14:paraId="416958A9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B1AB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DD29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42C4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404D9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DD3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62FED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9448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06DA00CA" w14:textId="77777777" w:rsidTr="009A25A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4202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2280C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730E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BA78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75DF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D41E5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5D49E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A96DA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14:paraId="2FB52B39" w14:textId="77777777" w:rsidTr="009A25A9">
        <w:tc>
          <w:tcPr>
            <w:tcW w:w="14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D05D1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14:paraId="6BB0F18A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7ECC4" w14:textId="77777777" w:rsidR="001F6761" w:rsidRPr="009A25A9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30AD8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</w:p>
          <w:p w14:paraId="1AD3F309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F6FB1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CC7D1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A9A0E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4F1F7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3534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E3CEE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45F82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2C9A510D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F29F3" w14:textId="77777777" w:rsidR="001F6761" w:rsidRPr="009A25A9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941FD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</w:p>
          <w:p w14:paraId="4B158AB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72F14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5C64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3FACA" w14:textId="77777777"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8FA4B" w14:textId="77777777"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6B9B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0146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B795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7755818B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428C7" w14:textId="77777777" w:rsidR="001F6761" w:rsidRPr="009A25A9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D37F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</w:p>
          <w:p w14:paraId="2498676E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4ADFF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3D61B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9B06C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202E4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5AEA1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9537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3FB89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1F6F2FF4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7BC57" w14:textId="77777777" w:rsidR="001F6761" w:rsidRPr="009A25A9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11F6A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</w:p>
          <w:p w14:paraId="6D7ED5C2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B72C8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F2D83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1BFAD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3157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AF987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3899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1F54B" w14:textId="77777777" w:rsidR="004038EA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  <w:p w14:paraId="28FC01C2" w14:textId="77777777" w:rsidR="004038EA" w:rsidRP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DC3C34" w14:textId="77777777" w:rsidR="004038EA" w:rsidRP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E7C3C" w14:textId="77777777" w:rsidR="004038EA" w:rsidRP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0C3CB" w14:textId="77777777" w:rsidR="004038EA" w:rsidRP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40CDB" w14:textId="77777777" w:rsidR="004038EA" w:rsidRP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D353" w14:textId="77777777" w:rsidR="004038EA" w:rsidRDefault="004038EA" w:rsidP="004038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0DF9D" w14:textId="77777777" w:rsidR="001F6761" w:rsidRPr="004038EA" w:rsidRDefault="001F6761" w:rsidP="004038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8EA" w:rsidRPr="00016455" w14:paraId="675086E4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F53AD" w14:textId="77777777" w:rsidR="004038EA" w:rsidRPr="009A25A9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9BFE8" w14:textId="77777777" w:rsidR="004038EA" w:rsidRPr="009A25A9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 основами акробатики".  Исходные положения в физических упражнениях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3F9A0" w14:textId="77777777" w:rsidR="004038EA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C60DE" w14:textId="77777777" w:rsidR="004038EA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CF427" w14:textId="77777777" w:rsidR="004038EA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F24ED" w14:textId="77777777" w:rsidR="004038EA" w:rsidRPr="00016455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8911C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понятием «исходное положение» и значением исходного положения для последующего выполнения упражнения; </w:t>
            </w:r>
          </w:p>
          <w:p w14:paraId="6453A022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техники учителя, уточняют требования к выполнению отдельных исходных положений; </w:t>
            </w:r>
          </w:p>
          <w:p w14:paraId="773324B2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основные исходные положения для выполнения гимнастических упражнений, их названия и требования к выполнению (стойки; упоры; седы, положения лёжа);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13B389" w14:textId="77777777" w:rsidR="004038EA" w:rsidRPr="00016455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B2D6B" w14:textId="77777777" w:rsidR="004038EA" w:rsidRPr="004038EA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hyperlink r:id="rId42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http://www.fizkulturavshkole.ru/</w:t>
              </w:r>
            </w:hyperlink>
            <w:r w:rsidR="004038EA"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 </w:t>
            </w:r>
          </w:p>
          <w:p w14:paraId="096A2084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http://ru.sport-wiki.org/ (Виды спорта) РЭШ</w:t>
            </w:r>
          </w:p>
          <w:p w14:paraId="476E2364" w14:textId="77777777" w:rsidR="004038EA" w:rsidRPr="00016455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hyperlink r:id="rId43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 w:eastAsia="ru-RU"/>
                </w:rPr>
                <w:t>www</w:t>
              </w:r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 w:eastAsia="ru-RU"/>
                </w:rPr>
                <w:t>gto</w:t>
              </w:r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.</w:t>
              </w:r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val="en-US" w:eastAsia="ru-RU"/>
                </w:rPr>
                <w:t>ru</w:t>
              </w:r>
            </w:hyperlink>
            <w:r w:rsidR="004038EA"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(сайтГТО)</w:t>
            </w:r>
          </w:p>
        </w:tc>
      </w:tr>
      <w:tr w:rsidR="001F6761" w:rsidRPr="00016455" w14:paraId="38460A69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3BF1C" w14:textId="77777777" w:rsidR="001F6761" w:rsidRPr="009A25A9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74654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</w:p>
          <w:p w14:paraId="17B1BDFD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2529B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7B78F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9CC14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70105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EE9EA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0B2B0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3ED5F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14:paraId="6962EFE3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A411F" w14:textId="77777777" w:rsidR="001F6761" w:rsidRPr="009A25A9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14072" w14:textId="77777777" w:rsidR="004038EA" w:rsidRPr="009A25A9" w:rsidRDefault="001F6761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"</w:t>
            </w:r>
            <w:r w:rsidR="004038EA" w:rsidRPr="009A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Самбо с основами акробатики» Разминка. Техника безопасности на уроках самбо.</w:t>
            </w:r>
          </w:p>
          <w:p w14:paraId="29C20465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F6C43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90A74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2BBE2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ED2B3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5F1C5" w14:textId="77777777" w:rsidR="001F6761" w:rsidRPr="00016455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поведения на уроках физической культуры, требованиями к обязательному их соблюдению; наблюдают образец техники учителя, уточняют требования к выполнению отдельных упражнений разминки</w:t>
            </w:r>
            <w:r w:rsidR="001F6761"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8FD1D" w14:textId="77777777" w:rsidR="001F6761" w:rsidRPr="00016455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  <w:r w:rsidR="001F6761"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="001F6761"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326C3" w14:textId="77777777" w:rsidR="001F6761" w:rsidRPr="00016455" w:rsidRDefault="00667057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https://www.youtube.com/watch?v=r6C4z5wlvS4&amp;list=PL2CNupsBU5-Q4BXynuChXBsM22UVzJ_wr</w:t>
              </w:r>
            </w:hyperlink>
          </w:p>
        </w:tc>
      </w:tr>
      <w:tr w:rsidR="001F6761" w:rsidRPr="00016455" w14:paraId="66DB07E4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9CAC8" w14:textId="77777777" w:rsidR="001F6761" w:rsidRPr="009A25A9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5230A" w14:textId="77777777" w:rsidR="001F6761" w:rsidRPr="009A25A9" w:rsidRDefault="001F6761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«Самбо с основами акробатики»  </w:t>
            </w:r>
            <w:r w:rsidR="004038EA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История Самбо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DFBF0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72710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27AD6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F3E7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CCD40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275ADE8D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обучаются технике кувырка вперед со страховкой учителя;</w:t>
            </w:r>
          </w:p>
          <w:p w14:paraId="641899F1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1ED6A0C6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корректируют действия с учетом допущенных ошибок;</w:t>
            </w:r>
          </w:p>
          <w:p w14:paraId="2AE286D3" w14:textId="77777777" w:rsidR="001F6761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 историю Самбо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B1DA6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4038EA"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D50B4" w14:textId="77777777" w:rsidR="004038EA" w:rsidRPr="004038EA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https://www.youtube.com/watch?v=SY1m_vVdjJQ&amp;index=3&amp;list=PL2CNupsBU5-Q4BXynuChXBsM22UVzJ_wr</w:t>
              </w:r>
            </w:hyperlink>
          </w:p>
          <w:p w14:paraId="495DFCB4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47436" w14:textId="77777777" w:rsidR="001F6761" w:rsidRPr="00016455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http://viktoriya-sport.ru/?page_id=164</w:t>
              </w:r>
            </w:hyperlink>
          </w:p>
        </w:tc>
      </w:tr>
      <w:tr w:rsidR="001F6761" w:rsidRPr="00016455" w14:paraId="0A52B5F2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AB295" w14:textId="77777777" w:rsidR="001F6761" w:rsidRPr="009A25A9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1E887" w14:textId="77777777" w:rsidR="004038EA" w:rsidRPr="009A25A9" w:rsidRDefault="001F6761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"Самбо с основами акробатики» </w:t>
            </w:r>
            <w:r w:rsidR="004038EA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назад. История Самбо</w:t>
            </w:r>
          </w:p>
          <w:p w14:paraId="57B25A2F" w14:textId="77777777" w:rsidR="001F6761" w:rsidRPr="009A25A9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AA06D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97042" w14:textId="77777777"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454CB" w14:textId="77777777" w:rsidR="001F6761" w:rsidRPr="00016455" w:rsidRDefault="004038EA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5A7CB" w14:textId="77777777"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2EB7D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358104F6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взаимодействовать с партнером, в команде;</w:t>
            </w:r>
          </w:p>
          <w:p w14:paraId="31A81015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технике кувырка назад со страховкой учителя;</w:t>
            </w:r>
          </w:p>
          <w:p w14:paraId="177DD0BF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50BDDE11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корректируют действия с учетом допущенных ошибок;</w:t>
            </w:r>
          </w:p>
          <w:p w14:paraId="1EFD123C" w14:textId="77777777" w:rsidR="001F6761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изучаю историю Самбо</w:t>
            </w:r>
            <w:r w:rsidR="001F6761"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15C63" w14:textId="77777777" w:rsidR="001F6761" w:rsidRPr="00016455" w:rsidRDefault="004038EA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244F0" w14:textId="77777777" w:rsidR="004038EA" w:rsidRPr="004038EA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https://www.youtube.com/watch?v=SY1m_vVdjJQ&amp;index=3&amp;list=PL2CNupsBU5-Q4BXynuChXBsM22UVzJ_wr</w:t>
              </w:r>
            </w:hyperlink>
          </w:p>
          <w:p w14:paraId="4B8B9882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68D97" w14:textId="77777777" w:rsidR="001F6761" w:rsidRPr="00016455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http://viktoriya-sport.ru/?page_id=164</w:t>
              </w:r>
            </w:hyperlink>
          </w:p>
        </w:tc>
      </w:tr>
      <w:tr w:rsidR="004038EA" w:rsidRPr="00016455" w14:paraId="191E568A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AC175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C7659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"Самбо с основами акробатики»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через правую руку, Повторение изученного</w:t>
            </w: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7CD53428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EDE3E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09FCD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F6CE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22725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4A3FD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1B13E9D1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взаимодействовать с партнером, в команде;</w:t>
            </w:r>
          </w:p>
          <w:p w14:paraId="65FDC6A6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технике кувырка назад со страховкой учителя;</w:t>
            </w:r>
          </w:p>
          <w:p w14:paraId="53BAB255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3C585387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корректируют действия с учетом допущенных ошибок;</w:t>
            </w:r>
          </w:p>
          <w:p w14:paraId="2389240F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мотивация к занятиям Самбо (посредством имитационных игр заданий)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907E6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326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F0E217" w14:textId="77777777" w:rsidR="004038EA" w:rsidRPr="007D0E54" w:rsidRDefault="00667057" w:rsidP="004038EA">
            <w:pPr>
              <w:jc w:val="center"/>
              <w:rPr>
                <w:sz w:val="18"/>
                <w:szCs w:val="18"/>
              </w:rPr>
            </w:pPr>
            <w:hyperlink r:id="rId50" w:history="1">
              <w:r w:rsidR="004038EA" w:rsidRPr="007D0E54">
                <w:rPr>
                  <w:rStyle w:val="a6"/>
                  <w:sz w:val="18"/>
                  <w:szCs w:val="18"/>
                </w:rPr>
                <w:t>https://www.youtube.com/watch?v=YO7MWgcPQbw&amp;index=4&amp;list=PL2CNupsBU5-Q4BXynuChXBsM22UVzJ_wr</w:t>
              </w:r>
            </w:hyperlink>
          </w:p>
        </w:tc>
      </w:tr>
      <w:tr w:rsidR="004038EA" w:rsidRPr="00016455" w14:paraId="164C52A9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A98DE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740FC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"Самбо с основами акробатики»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через левую руку. Закрепление изученного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4D032" w14:textId="77777777" w:rsidR="004038EA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40767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CA9FE" w14:textId="77777777" w:rsidR="004038EA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28297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8BB6F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1BFB96B3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взаимодействовать с партнером, в команде;</w:t>
            </w:r>
          </w:p>
          <w:p w14:paraId="1DD110CB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технике кувырка назад со страховкой учителя;</w:t>
            </w:r>
          </w:p>
          <w:p w14:paraId="787E0553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159F293B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корректируют действия с учетом допущенных ошибок;</w:t>
            </w:r>
          </w:p>
          <w:p w14:paraId="15FD7B74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мотивация к занятиям Самбо (посредством имитационных игр заданий)</w:t>
            </w:r>
          </w:p>
          <w:p w14:paraId="3875BB67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17A322FB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взаимодействовать с партнером, в команде;</w:t>
            </w:r>
          </w:p>
          <w:p w14:paraId="6881B260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технике кувырка назад со страховкой учителя;</w:t>
            </w:r>
          </w:p>
          <w:p w14:paraId="52A4F9BF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1E0DEB4E" w14:textId="77777777" w:rsidR="004038EA" w:rsidRPr="004038EA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корректируют действия с учетом допущенных ошибок;</w:t>
            </w:r>
          </w:p>
          <w:p w14:paraId="1708DDCA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мотивация к занятиям Самбо (посредством имитационных игр заданий)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3148A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DFAD3" w14:textId="77777777" w:rsidR="004038EA" w:rsidRPr="00016455" w:rsidRDefault="00667057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4038EA" w:rsidRPr="004038EA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https://www.youtube.com/watch?v=fVXGi9kcaZ8&amp;index=5&amp;list=PL2CNupsBU5-Q4BXynuChXBsM22UVzJ_wr</w:t>
              </w:r>
            </w:hyperlink>
          </w:p>
        </w:tc>
      </w:tr>
      <w:tr w:rsidR="004038EA" w:rsidRPr="00016455" w14:paraId="70E8F897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BE75A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725E3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5462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184C9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FF074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87F63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BCC83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1855F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667C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6D33C33F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59FE2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371A6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  <w:p w14:paraId="49CBD142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7B6CE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CD0E8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7267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BFA20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7755E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E6586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99F5E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18FFA00B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62984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3A0DE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  <w:p w14:paraId="0A3F3E7E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D1315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1E605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21C0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A9DC0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29ABB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6B274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8E0A9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1FAFCC69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B8829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34F48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</w:p>
          <w:p w14:paraId="4A555473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58AB5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70DCE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97FB0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4537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3A001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E05AE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CAA58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3A213FCF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194D6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7B488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игры". </w:t>
            </w:r>
          </w:p>
          <w:p w14:paraId="15D57045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0B6A6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BBEE5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C720B2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E2DC6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EC7F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B248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627C9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2F7D517D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9B05B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0F69D4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игры". </w:t>
            </w:r>
          </w:p>
          <w:p w14:paraId="095BAA88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9E5F2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733C8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A4259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FF6C5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AC461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C646C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5835C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4038EA" w:rsidRPr="00016455" w14:paraId="5A0260C7" w14:textId="77777777" w:rsidTr="009A25A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C05EB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6BFC95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5D5D7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980A9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987EC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028E0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4CEAEF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D9DFB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4038EA" w:rsidRPr="00016455" w14:paraId="5C17032D" w14:textId="77777777" w:rsidTr="009A25A9">
        <w:tc>
          <w:tcPr>
            <w:tcW w:w="144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78DC8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Прикладно-ориентированная физическая культура</w:t>
            </w:r>
          </w:p>
        </w:tc>
      </w:tr>
      <w:tr w:rsidR="004038EA" w:rsidRPr="00016455" w14:paraId="35445118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1C729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26CB9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1E6B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D282A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AAEC0" w14:textId="77777777" w:rsidR="004038EA" w:rsidRPr="00016455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EA6E9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6041A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8098D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3313A" w14:textId="77777777" w:rsidR="004038EA" w:rsidRPr="00016455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557B4ABC" w14:textId="77777777" w:rsidTr="009A25A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7C316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33F3C5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B78B2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24458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4AB3B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99FF1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9D284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DF66F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3CA0E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</w:r>
            <w:hyperlink r:id="rId59" w:history="1">
              <w:r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https://uchi.ru/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038EA" w:rsidRPr="00016455" w14:paraId="0D8F77D5" w14:textId="77777777" w:rsidTr="009A25A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EEB5B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7F2D3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B70BB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074DF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07F07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61E96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041D2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A139E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4038EA" w:rsidRPr="00016455" w14:paraId="74776FF8" w14:textId="77777777" w:rsidTr="006567AC">
        <w:trPr>
          <w:trHeight w:val="128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4DB47" w14:textId="77777777" w:rsidR="004038EA" w:rsidRPr="009A25A9" w:rsidRDefault="004038EA" w:rsidP="004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D15C5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924C0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388BB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14380" w14:textId="77777777" w:rsidR="004038EA" w:rsidRPr="009A25A9" w:rsidRDefault="004038EA" w:rsidP="0040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6B321C8" w14:textId="77777777" w:rsidR="001F6761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p w14:paraId="4A7614B8" w14:textId="77777777" w:rsidR="006567AC" w:rsidRPr="006567AC" w:rsidRDefault="006567AC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14:paraId="2123AA09" w14:textId="77777777" w:rsidR="00E71383" w:rsidRPr="007D7B8A" w:rsidRDefault="00E71383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</w:p>
    <w:tbl>
      <w:tblPr>
        <w:tblW w:w="13392" w:type="dxa"/>
        <w:tblInd w:w="-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253"/>
        <w:gridCol w:w="772"/>
        <w:gridCol w:w="1516"/>
        <w:gridCol w:w="1571"/>
        <w:gridCol w:w="1267"/>
        <w:gridCol w:w="515"/>
        <w:gridCol w:w="709"/>
        <w:gridCol w:w="3243"/>
      </w:tblGrid>
      <w:tr w:rsidR="009A25A9" w:rsidRPr="00C21F5D" w14:paraId="20A97EA0" w14:textId="77777777" w:rsidTr="009A25A9"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ECD78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D694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BDBC5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B09C1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599F8" w14:textId="085BD40A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3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20E40" w14:textId="523FA339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A25A9" w:rsidRPr="00C21F5D" w14:paraId="01A1B2BD" w14:textId="77777777" w:rsidTr="009A25A9"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7DA5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DB4A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C7023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6C8C8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160DF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180A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5A2B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06FB" w14:textId="4AD0BE3F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5A9" w:rsidRPr="00C21F5D" w14:paraId="0A8BDF0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2B156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9FE53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E591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BD43A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A246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2FF2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25F2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32114" w14:textId="5ED2F0F2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048F92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462CEA0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80BC7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89949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14:paraId="264D8BD5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A217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E2260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9879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2F29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0D0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22D34" w14:textId="07B898C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66DCF84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1BD6BCF6" w14:textId="77777777" w:rsidTr="009A25A9">
        <w:trPr>
          <w:trHeight w:val="217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BA1AE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66973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DD8476E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91B1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D1B3F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2372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A383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9DE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8AB805" w14:textId="1563376A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0CC27A3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32E4037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BF952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86B00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D98E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058D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E334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1596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93E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05409" w14:textId="48224EF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5CA4A1E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605997A4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4EECC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A05C3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BFB3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50F35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4880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3678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C3E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18ABD2" w14:textId="1A03D36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51846D1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498180F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B66B0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F4E4B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B83B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8CFA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43BF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E942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0B6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6994D" w14:textId="4D553235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2363DF7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6F86441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CA925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1B321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1C5C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DB73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9A05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9767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F82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25793" w14:textId="76E704D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1666598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1D65B66B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E5C2E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530B15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CEB3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8548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EA33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976FD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9A32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A20D6" w14:textId="21892192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14:paraId="66BA8AA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9A25A9" w:rsidRPr="00C21F5D" w14:paraId="00FD96AF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3FA31" w14:textId="77777777" w:rsidR="009A25A9" w:rsidRPr="00F1186A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2030B" w14:textId="77777777" w:rsidR="009A25A9" w:rsidRPr="00F1186A" w:rsidRDefault="009A25A9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14:paraId="37EB7D49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22D83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8EC2F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988A2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BAC96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75D2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8AFD1" w14:textId="4C53C83C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B0932EF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A5C11" w14:textId="77777777" w:rsidR="009A25A9" w:rsidRPr="00F1186A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ABD43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B8474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50E73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82BBA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26DEA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EB2E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F80B4" w14:textId="2EF5D2D4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7828D68B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3E7D8" w14:textId="77777777" w:rsidR="009A25A9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22E65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8ACC3C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C9D0B9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590226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46DCE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5575E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E26F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5A1B1" w14:textId="233C0739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620768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B8B21" w14:textId="77777777" w:rsidR="009A25A9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55BEA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33DB33" w14:textId="77777777" w:rsidR="009A25A9" w:rsidRPr="00F1186A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D2066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0C00C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461C6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37EBD4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9AEF" w14:textId="77777777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5F0A71" w14:textId="5114962A" w:rsidR="009A25A9" w:rsidRPr="00F1186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84AB3B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F0A74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0EAF1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14:paraId="5172017B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FB50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0DC94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B1074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3013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FA6C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1807A" w14:textId="0D3175DB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9F8650E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C724F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9EE7A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EBDD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60D8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1591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2D264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D1E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E31C7" w14:textId="64CDCCFC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575D550B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981AE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0E7DF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14:paraId="71CC32EC" w14:textId="77777777" w:rsidR="009A25A9" w:rsidRPr="00AE44E5" w:rsidRDefault="009A25A9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14:paraId="41CA6A91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706A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6330B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0FDB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1613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74D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DA723E" w14:textId="4CA9D259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FAF2028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45A65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C9A01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CCC8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8EA79D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11B2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BC7A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972E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7A199" w14:textId="154AA4D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AE97633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17381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8CE96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A4F9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B7047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F1E4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92C0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0580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B2F7D" w14:textId="578EC010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CCBF3B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84750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4982A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E3D6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67076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522C1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30F5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D57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F8206" w14:textId="16BEB141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A15A655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1EE5A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1CCFC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1B4A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CC4C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A6237E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C75E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D5D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43D04" w14:textId="7DE421AD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3E14D4D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AE996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0101C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6DC4F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EEB03E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C29CB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C208B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1B7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95F7E" w14:textId="1FD3A964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A3C8D8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F455C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4B1B6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2846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E7C32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F720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5D3D9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C8E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D2836" w14:textId="6928C8FF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DEDE91F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EAC85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D256F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1F93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3011D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E5D40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C1E11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0CB8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A5D66" w14:textId="782E75AB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7E520ED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526A7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886B9" w14:textId="77777777" w:rsidR="009A25A9" w:rsidRPr="00AE44E5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D5279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BE700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B9D87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25BE5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3E1D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C3409" w14:textId="24A5C264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329EE7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CEDE7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F8D8A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599B6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6A5E5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726AD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35E4A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8DFD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5137F" w14:textId="779E9275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73FEC9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D2FD4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0BC7F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C1DDE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29D4C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4949AC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C15E4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4EE1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08D77" w14:textId="6804E392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E5F13D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34473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5DE73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3A01E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27D89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6B421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93B25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E73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EB629" w14:textId="472DC45C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64D648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8195C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1AF7F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6632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64B46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2852F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C4439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2230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22B21" w14:textId="52FD3B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8166CB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6A38D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D3283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7A0B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D26C9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59721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3A9F9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32FF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1C9F41" w14:textId="262F831A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25A3AF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64655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50325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67B3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269A4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B7EF0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1862B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5EB1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4F651" w14:textId="33421D1B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81CA754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5291E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72264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F1C8A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6952D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5BE49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1AF51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E07F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1F8420" w14:textId="21346386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F721E0B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C03F9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16C14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C2895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DDCEE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17984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FF9BBD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3CB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672E3" w14:textId="74E359A6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A62A76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772F3" w14:textId="77777777" w:rsidR="009A25A9" w:rsidRPr="00AE44E5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19DC9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EE2C3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E3C43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AC5FB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A20C0" w14:textId="77777777" w:rsidR="009A25A9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F52" w14:textId="77777777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73540" w14:textId="1E6C818F" w:rsidR="009A25A9" w:rsidRPr="00AE44E5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737ACFC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BE086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13592" w14:textId="1392445F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Разминка.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безопасности на уроках самбо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0E10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6A6B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658A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4C66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5F7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C4A4B" w14:textId="49C5547F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E5420D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2B9EC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37378" w14:textId="4E973416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Разминка. Техника безопасности на уроках самбо.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1892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8613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7052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C7DA8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33A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D787E" w14:textId="7725E4BE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62C373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B9764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BAA46" w14:textId="3044AA60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Самбо с основами акробатики»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История Самбо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01C3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658B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576C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AD9D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B47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4826D" w14:textId="3F5C47FE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DBE2777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FD602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1E311" w14:textId="6BF628EF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Самбо с основами акробатики»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История Самбо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0E2F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EC9E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4B66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56CB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70A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7D11D" w14:textId="64110C5E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2CFF247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CE995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9BB98" w14:textId="795FFD55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E6E1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33BB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65B2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4D80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442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0D9CA" w14:textId="14319B58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E47FD67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8E43BE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9A178" w14:textId="1E3B247B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4637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7C0A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61E3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1ADC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F09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53D27" w14:textId="6D3F7290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0668FBB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11230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39700" w14:textId="1CB1FE30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4B37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6B01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ED2A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4182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C6B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F4E95" w14:textId="428C37C1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80DF1BA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4DE76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7336E" w14:textId="342C25C6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CBF4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2E91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549E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143B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0A0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F95AE" w14:textId="7B2B785A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0F8B284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F4B48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7EA6A" w14:textId="39CA71AD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левую руку. Закрепление изученного</w:t>
            </w:r>
            <w:r>
              <w:t xml:space="preserve">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через левую руку. Закрепление изученного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8B58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7FD4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BE6A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C836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890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A3ED1" w14:textId="354EC021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0813AE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53C95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85F5E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2851F6AC" w14:textId="112F86C6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гимнастическим мячом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0F67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BB56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B149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205C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8C5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5699B" w14:textId="52EFBA7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34415D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C5580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4E7EE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7C28FD31" w14:textId="19627380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гимнастическим мячом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63E0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59A4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FCA7E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22A8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A21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730B2" w14:textId="6F02FF3C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0B62B8E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60E8D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E77EB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71691B53" w14:textId="564B75CB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гимнастическим мячом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A32C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A6D8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8DC9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2583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E9F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0EAAAA" w14:textId="56866CE1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0E4B746A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19A5D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A9D45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акробатики". </w:t>
            </w:r>
          </w:p>
          <w:p w14:paraId="437BA8F8" w14:textId="3693C0C8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DFAF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2FEB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2E33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4617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FEB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B146C" w14:textId="2A1BE76D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4590F0D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DBFAD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88F4B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акробатики". </w:t>
            </w:r>
          </w:p>
          <w:p w14:paraId="2D6F4064" w14:textId="149DDDBB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60F9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04CA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A4D4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2B09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F34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DAC55" w14:textId="47FD7C36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020ACE0E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314DA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CF61E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акробатики". </w:t>
            </w:r>
          </w:p>
          <w:p w14:paraId="0663D2B4" w14:textId="3BEAB7A3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скакалкой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96FF4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B65D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E9AE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A94A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AD9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56544" w14:textId="3A8B54C4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002A4FAE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F955F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CC86B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666256BF" w14:textId="0082CDF8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 разминка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6CA4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A1CE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34BA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19B33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E40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DEAED" w14:textId="3BF3FB4F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09F9EA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3F87EC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2C857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0A4E4E0B" w14:textId="1CFC6A1B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 разминка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4ADA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789B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BBAA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46BD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C3A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E9E269" w14:textId="15C4FB0C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5BDB69D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72617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5AA0EC" w14:textId="77777777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</w:t>
            </w:r>
          </w:p>
          <w:p w14:paraId="4F9D38FD" w14:textId="1CDC546E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 разминка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02CA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F093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091E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A942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CE8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357D8" w14:textId="63623576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79FF0A59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360E6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95CC7" w14:textId="39610F6D" w:rsidR="009A25A9" w:rsidRPr="00C21478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Исходные положения в физических упражнениях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916A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6249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753C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5003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05F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5DD14" w14:textId="1263EE2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3942056E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D007A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4823CE" w14:textId="1BBF266A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Исходные положения в физических упражнениях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28DB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3BDA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FD2D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9337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A61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E730A5" w14:textId="7B56A11C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44684A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71E7C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94680" w14:textId="05AC97B8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основами акробатики".  Исходные положения в физических упражнениях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272F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15F1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A151A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86A2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B4A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E1132" w14:textId="674357A8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125C51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AE9AE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3A635" w14:textId="1BB8F7AC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Pr="009A25A9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акробатики".  Исходные положения в физических упражнениях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C0B9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616A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0846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41493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1A8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604DF" w14:textId="53CE393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7AC469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5DFC9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E0A15" w14:textId="1396B0CC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атлетика". </w:t>
            </w:r>
          </w:p>
          <w:p w14:paraId="39670E37" w14:textId="14368003" w:rsidR="009A25A9" w:rsidRPr="00C21F5D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938E9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90FD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0C89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B8EB6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585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EB7C0" w14:textId="32E43FDA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5C6B7A4D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C38C3" w14:textId="77777777" w:rsidR="009A25A9" w:rsidRPr="003731A4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A75FE" w14:textId="77777777" w:rsidR="009A25A9" w:rsidRPr="003731A4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D735B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F3B0F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96F7D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6DB5C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6DDD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A5E2C" w14:textId="32B52DF9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0B4CA08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FBE48" w14:textId="77777777" w:rsidR="009A25A9" w:rsidRPr="003731A4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38FA0" w14:textId="77777777" w:rsidR="009A25A9" w:rsidRPr="003731A4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99AD5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5AF94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D9536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2074B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72D1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E9773" w14:textId="10D0B146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5F2D87C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751AC" w14:textId="77777777" w:rsidR="009A25A9" w:rsidRPr="003731A4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5193C" w14:textId="77777777" w:rsidR="009A25A9" w:rsidRPr="003731A4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60642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B0EA7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E2677" w14:textId="77777777" w:rsidR="009A25A9" w:rsidRPr="003731A4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65835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7836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2ACD6" w14:textId="379A9218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4093596C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F9943" w14:textId="77777777" w:rsidR="009A25A9" w:rsidRPr="00CD07F2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79EB9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14:paraId="7F40CA96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8E336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18AA0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FE747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86FC0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EE7E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3F463" w14:textId="14879320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13D9BE5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DA6DCE" w14:textId="77777777" w:rsidR="009A25A9" w:rsidRPr="00CD07F2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3756B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C4DD4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2B48D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456CB3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7E2F2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BD0C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A4889" w14:textId="6D8136A1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5EF70D04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257DE" w14:textId="77777777" w:rsidR="009A25A9" w:rsidRPr="00CD07F2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1918E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9A704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9014B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386F8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DDA126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B920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7C0C78" w14:textId="237620E5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CBD91B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B3FD9" w14:textId="77777777" w:rsidR="009A25A9" w:rsidRPr="00CD07F2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D492B" w14:textId="77777777" w:rsidR="009A25A9" w:rsidRPr="00CD07F2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CA838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E75FC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D13850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A20E4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024A" w14:textId="77777777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C9DC6" w14:textId="6642C27C" w:rsidR="009A25A9" w:rsidRPr="00CD07F2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55BC87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B0832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6384A" w14:textId="77777777" w:rsidR="009A25A9" w:rsidRPr="00C21478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A255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7EFED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BFEB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84F81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370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F0692" w14:textId="7560924B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AEAC8B0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52968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267E1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14:paraId="4847E832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3AE9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6E9ED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F935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43B29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F71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E6377" w14:textId="6C2154C5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7E2746A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1D68A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0345C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5B18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81E25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61AF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5544F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6A84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03D74" w14:textId="73BDDC96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DC207C1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8E836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115A6E" w14:textId="77777777" w:rsidR="009A25A9" w:rsidRPr="00C21F5D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C6D65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9EA8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605F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0C4C7" w14:textId="77777777" w:rsidR="009A25A9" w:rsidRPr="007D7B8A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70CC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69F3FD" w14:textId="6B3725E3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1C647F22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B03E99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E3200" w14:textId="77777777" w:rsidR="009A25A9" w:rsidRPr="00C21478" w:rsidRDefault="009A25A9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B0E93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0AEB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A747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40ED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0BF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94A4E" w14:textId="74B51B59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26ECDF94" w14:textId="77777777" w:rsidTr="009A25A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E0B4D" w14:textId="77777777" w:rsidR="009A25A9" w:rsidRPr="00C21F5D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45B8B" w14:textId="77777777" w:rsidR="009A25A9" w:rsidRPr="00C21478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8C3C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B92CB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B45FE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90FB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DD77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CD5A5" w14:textId="54C396B1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A25A9" w:rsidRPr="00C21F5D" w14:paraId="6A176DF4" w14:textId="77777777" w:rsidTr="009A25A9"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9F2ED" w14:textId="77777777" w:rsidR="009A25A9" w:rsidRPr="00C21478" w:rsidRDefault="009A25A9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956D8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59A20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688A1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1DD232" w14:textId="77777777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645B83" w14:textId="2DD4FDEA" w:rsidR="009A25A9" w:rsidRPr="00C21F5D" w:rsidRDefault="009A25A9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E220C7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11044CA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82BD2B3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43EE449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6BC89464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8F1B24C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B51CBBA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C01684D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6D0B219E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F15ADD2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DBA4234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D8ABAD4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E2E2D1B" w14:textId="77777777" w:rsidR="00606979" w:rsidRDefault="0060697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70932AB" w14:textId="77777777" w:rsidR="009A25A9" w:rsidRDefault="009A25A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6E98093" w14:textId="77777777" w:rsidR="009A25A9" w:rsidRDefault="009A25A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6F66B1D" w14:textId="77777777" w:rsidR="009A25A9" w:rsidRDefault="009A25A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678102D" w14:textId="77777777" w:rsidR="009A25A9" w:rsidRDefault="009A25A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711639F" w14:textId="77777777" w:rsidR="009A25A9" w:rsidRDefault="009A25A9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C8559B3" w14:textId="77777777" w:rsidR="00E71383" w:rsidRDefault="00E71383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2CEE94B" w14:textId="77777777" w:rsidR="00A216D6" w:rsidRPr="009A25A9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  <w:r w:rsidRPr="009A25A9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ТЕМАТИ</w:t>
      </w:r>
      <w:r w:rsidR="00A06F03" w:rsidRPr="009A25A9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ЧЕСКОЕ ПЛАНИРОВАНИЕ </w:t>
      </w:r>
      <w:r w:rsidR="00A06C3C" w:rsidRPr="009A25A9"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  <w:t>для 4 класса</w:t>
      </w:r>
    </w:p>
    <w:tbl>
      <w:tblPr>
        <w:tblW w:w="12900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977"/>
        <w:gridCol w:w="1417"/>
        <w:gridCol w:w="2552"/>
      </w:tblGrid>
      <w:tr w:rsidR="00A216D6" w:rsidRPr="00A216D6" w14:paraId="3CF5D35B" w14:textId="77777777" w:rsidTr="009A25A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89DB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83E0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0F26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135E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DFE3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E644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47D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14:paraId="3DE67D9A" w14:textId="77777777" w:rsidTr="009A25A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122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BEE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5825F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75F0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конт.</w:t>
            </w:r>
          </w:p>
          <w:p w14:paraId="4695C50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4281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прак.</w:t>
            </w:r>
          </w:p>
          <w:p w14:paraId="6C73851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028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AA1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FF2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599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55CF15DC" w14:textId="77777777" w:rsidTr="009A25A9"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D652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14:paraId="313BB651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680B4" w14:textId="77777777" w:rsidR="00A216D6" w:rsidRPr="009A25A9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41C7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48EA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1172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0EF8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2042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54A0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знакомятся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5681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76F7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534B357" w14:textId="77777777" w:rsidTr="009A25A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E20F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3478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C98F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14C4FFDA" w14:textId="77777777" w:rsidTr="009A25A9"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0DD4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14:paraId="72EC0E7B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7FD9F" w14:textId="77777777" w:rsidR="00A216D6" w:rsidRPr="009A25A9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9BC2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62E382D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EB90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C723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5B44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269B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DEAA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заполняют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дневник физической культуры в течение учебного года;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384078A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1E3B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A4BD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7BA37FC0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4784C" w14:textId="77777777" w:rsidR="00A216D6" w:rsidRPr="009A25A9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7DFF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5616DC5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FF3D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B1B3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09E3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39B7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4F45F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C27F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605A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3A01BE99" w14:textId="77777777" w:rsidTr="009A25A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8EFC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33EB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8FC3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5F0525FD" w14:textId="77777777" w:rsidTr="009A25A9"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9D8F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14:paraId="1D2D72FD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F45D5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6DDF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0D2D06B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6B195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76F9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0616C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6523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CC3A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акробатические упражнения и комбинации;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99B1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F32D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B3CAC16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11F6F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FE92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39DF379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4297E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8A2D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CB4D4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1F9D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B6CBF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7D6F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DC99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1200F28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27ADF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07D4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</w:t>
            </w:r>
          </w:p>
          <w:p w14:paraId="47E3C6F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4E353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1A8B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24BD9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495B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0EED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87C8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D7A7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A5319B7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248E6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3717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«Гимнастика». </w:t>
            </w:r>
          </w:p>
          <w:p w14:paraId="1284371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195C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4D1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8E03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D8F3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1D166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0BE4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0ED0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0EAF85BA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E3CF9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5FED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5A4E448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8321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6223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ADECF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294B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F674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9D6E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51F5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16B5F212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9EA7D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5A6E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</w:t>
            </w:r>
          </w:p>
          <w:p w14:paraId="233108E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F0146" w14:textId="77777777" w:rsidR="00A216D6" w:rsidRPr="009A25A9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0AA3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F5E11" w14:textId="77777777" w:rsidR="00A216D6" w:rsidRPr="009A25A9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89AB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3ADC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E82B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A3F2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82A0CA4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45ED9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7A18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«Лёгкая атлетика». </w:t>
            </w:r>
          </w:p>
          <w:p w14:paraId="7B4C3A5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7F3E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4B0F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601F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5715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8E01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94D3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2EFE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FFD0AD4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3D15D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391D6" w14:textId="77777777" w:rsidR="004038EA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"Самбо с основами акробатики» Разминка. Техника безопасности на уроках самбо</w:t>
            </w:r>
          </w:p>
          <w:p w14:paraId="512E894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F830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EF92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9B525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73F8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D1E3F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правилами поведения на уроках физической культуры, требованиями к обязательному их соблюдению; наблюдают образец техники учителя, уточняют требования к выполнению отдельных упражнений разминки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E288F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6CF57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https://www.youtube.com/watch?v=r6C4z5wlvS4&amp;list=PL2CNupsBU5-Q4BXynuChXBsM22UVzJ_wr</w:t>
            </w:r>
          </w:p>
        </w:tc>
      </w:tr>
      <w:tr w:rsidR="00A216D6" w:rsidRPr="00A216D6" w14:paraId="2B6FD6EE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55921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93967" w14:textId="77777777" w:rsidR="004038EA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Модуль 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"Самбо с основами акробатики»  Кувырок вперед. История Самбо</w:t>
            </w:r>
          </w:p>
          <w:p w14:paraId="186C0C4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F8378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3423F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158CF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8C29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DAF9C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6566D9A6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технике кувырка вперед со страховкой учителя;</w:t>
            </w:r>
          </w:p>
          <w:p w14:paraId="35B89750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0591A205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 действия с учетом допущенных ошибок;</w:t>
            </w:r>
          </w:p>
          <w:p w14:paraId="3F015802" w14:textId="77777777" w:rsidR="00A216D6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 историю Самбо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A156D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4C21F" w14:textId="77777777" w:rsidR="004038EA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https://www.youtube.com/watch?v=0XDpoA5z7D4&amp;index=2&amp;list=PL2CNupsBU5-Q4BXynuChXBsM22UVzJ_wr</w:t>
              </w:r>
            </w:hyperlink>
          </w:p>
          <w:p w14:paraId="26082310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5E3C6" w14:textId="77777777" w:rsidR="00A216D6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http://viktoriya-sport.ru/?page_id=164</w:t>
              </w:r>
            </w:hyperlink>
          </w:p>
        </w:tc>
      </w:tr>
      <w:tr w:rsidR="00A216D6" w:rsidRPr="00A216D6" w14:paraId="3F8DFF0D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5448B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391C5" w14:textId="77777777" w:rsidR="004038EA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</w:p>
          <w:p w14:paraId="3DABDD0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C1531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5A7A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CB97B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4966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AA46A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72825CC8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взаимодействовать с партнером, в команде;</w:t>
            </w:r>
          </w:p>
          <w:p w14:paraId="0E2E628A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технике кувырка назад со страховкой учителя;</w:t>
            </w:r>
          </w:p>
          <w:p w14:paraId="2487019B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6A5556FF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 действия с учетом допущенных ошибок;</w:t>
            </w:r>
          </w:p>
          <w:p w14:paraId="66F75D9C" w14:textId="77777777" w:rsidR="00A216D6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 историю Самбо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F15D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4038EA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6CA94" w14:textId="77777777" w:rsidR="004038EA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https://www.youtube.com/watch?v=SY1m_vVdjJQ&amp;index=3&amp;list=PL2CNupsBU5-Q4BXynuChXBsM22UVzJ_wr</w:t>
              </w:r>
            </w:hyperlink>
          </w:p>
          <w:p w14:paraId="0F165CF2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866D6" w14:textId="77777777" w:rsidR="00A216D6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http://viktoriya-sport.ru/?page_id=164</w:t>
              </w:r>
            </w:hyperlink>
          </w:p>
        </w:tc>
      </w:tr>
      <w:tr w:rsidR="00A216D6" w:rsidRPr="00A216D6" w14:paraId="4C959BD0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E715C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CFB5E2" w14:textId="4CE1758E" w:rsidR="00A216D6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Самбо с основами акробатики» Кувырок через правую руку, Повторение изученного.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16250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56E4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4841F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D432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5D0E2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617B6443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взаимодействовать с партнером, в команде;</w:t>
            </w:r>
          </w:p>
          <w:p w14:paraId="55C24969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технике кувырка назад со страховкой учителя;</w:t>
            </w:r>
          </w:p>
          <w:p w14:paraId="198730A4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7261C1D7" w14:textId="77777777" w:rsidR="00A216D6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 действия с учетом допущенных ошибок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565323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02D46" w14:textId="77777777" w:rsidR="00A216D6" w:rsidRPr="009A25A9" w:rsidRDefault="00667057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https://www.youtube.com/watch?v=YO7MWgcPQbw&amp;index=4&amp;list=PL2CNupsBU5-Q4BXynuChXBsM22UVzJ_wr</w:t>
              </w:r>
            </w:hyperlink>
          </w:p>
        </w:tc>
      </w:tr>
      <w:tr w:rsidR="00A216D6" w:rsidRPr="00A216D6" w14:paraId="35A3B53F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75C0C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2F7E6" w14:textId="3924BE66" w:rsidR="00A216D6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Самбо с основами акробатики» Кувырок через левую руку. Закрепление изученного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D0D98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F4E4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3B776D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164E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865ED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14:paraId="7B1B32E6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взаимодействовать с партнером, в команде;</w:t>
            </w:r>
          </w:p>
          <w:p w14:paraId="5D7CA0DB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технике кувырка назад со страховкой учителя;</w:t>
            </w:r>
          </w:p>
          <w:p w14:paraId="1133E2C7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координировать движения в соответствии с меняющееся ситуацией;</w:t>
            </w:r>
          </w:p>
          <w:p w14:paraId="0E8FB161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корректируют действия с учетом допущенных ошибок;</w:t>
            </w:r>
          </w:p>
          <w:p w14:paraId="39949BD9" w14:textId="77777777" w:rsidR="00A216D6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мотивация к занятиям Самбо (посредством имитационных игр заданий)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BA3DC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9E219" w14:textId="77777777" w:rsidR="00A216D6" w:rsidRPr="009A25A9" w:rsidRDefault="00667057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https://www.youtube.com/watch?v=fVXGi9kcaZ8&amp;index=5&amp;list=PL2CNupsBU5-Q4BXynuChXBsM22UVzJ_wr</w:t>
              </w:r>
            </w:hyperlink>
          </w:p>
        </w:tc>
      </w:tr>
      <w:tr w:rsidR="004038EA" w:rsidRPr="00A216D6" w14:paraId="70606AD8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CF565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F16C8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"Лёгкая атлетика". Прыжок в длину с места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9D07F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F069D0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180398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E8614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A9F62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 </w:t>
            </w:r>
          </w:p>
          <w:p w14:paraId="04413E95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разучивают одновременное отталкивание двумя ногами (прыжки вверх из полуприседа на месте; с поворотом в правую и левую сторону); </w:t>
            </w:r>
          </w:p>
          <w:p w14:paraId="560A94A6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приземлению после спрыгивания с горки матов; </w:t>
            </w:r>
          </w:p>
          <w:p w14:paraId="6EF578D2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прыжку в длину с места в полной координации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90C4B" w14:textId="77777777" w:rsidR="004038EA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98AC2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http://www.fizkulturavshkole.ru/  </w:t>
            </w:r>
          </w:p>
          <w:p w14:paraId="15DD3BCD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http://ru.sport-wiki.org/ (Виды спорта) РЭШ</w:t>
            </w:r>
          </w:p>
          <w:p w14:paraId="634BDCBF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www.gto.ru (сайтГТО)</w:t>
            </w:r>
          </w:p>
        </w:tc>
      </w:tr>
      <w:tr w:rsidR="00A216D6" w:rsidRPr="00A216D6" w14:paraId="489F515F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FCA0B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6DF4A" w14:textId="3FE221B2" w:rsidR="00A216D6" w:rsidRPr="009A25A9" w:rsidRDefault="00A216D6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Модуль «</w:t>
            </w:r>
            <w:r w:rsidR="004038EA" w:rsidRPr="009A25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Лёгкая атлетика". Равномерное передвижение в ходьбе и беге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0E4CF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6CB9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E2DF5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560DB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9B757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равномерной ходьбе в колоне по одному с использованием лидера (передвижение учителя); </w:t>
            </w:r>
          </w:p>
          <w:p w14:paraId="48DB80D6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равномерной ходьбе в колонне по одному с изменением скорости передвижения с использованием метронома; </w:t>
            </w:r>
          </w:p>
          <w:p w14:paraId="27EA71E1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равномерной ходьбе в колонне по одному с изменением скорости передвижения (по команде); </w:t>
            </w:r>
          </w:p>
          <w:p w14:paraId="681F79EF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равномерному бегу в колонне по одному с невысокой скоростью с</w:t>
            </w:r>
            <w:r w:rsidRPr="009A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использованием лидера (передвижение учителя); </w:t>
            </w:r>
          </w:p>
          <w:p w14:paraId="1A95C4AE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равномерному бегу в колонне по одному с невысокой скоростью; </w:t>
            </w:r>
          </w:p>
          <w:p w14:paraId="7EA70E8A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равномерному бегу в колонне по одному с разной скоростью передвижения с использованием лидера;;</w:t>
            </w:r>
          </w:p>
          <w:p w14:paraId="69E5C156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равномерному бегу в колонне по одному с разной скоростью передвижения (по команде);;</w:t>
            </w:r>
          </w:p>
          <w:p w14:paraId="2E36EE2A" w14:textId="77777777" w:rsidR="00A216D6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равномерному бегу в колонне по одному в чередовании с равномерной ходьбой (по команде);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B86A5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Выполнение команд. Демонстрация практических навыков. Опрос и показ.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92310" w14:textId="77777777" w:rsidR="004038EA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http://www.fizkulturavshkole.ru/</w:t>
              </w:r>
            </w:hyperlink>
            <w:r w:rsidR="004038EA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6D2DC5A" w14:textId="77777777" w:rsidR="004038EA" w:rsidRPr="009A25A9" w:rsidRDefault="004038EA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http://ru.sport-wiki.org/ (Виды спорта) РЭШ</w:t>
            </w:r>
          </w:p>
          <w:p w14:paraId="225C43BC" w14:textId="77777777" w:rsidR="00A216D6" w:rsidRPr="009A25A9" w:rsidRDefault="00667057" w:rsidP="004038E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gto</w:t>
              </w:r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038EA" w:rsidRPr="009A25A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4038EA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(сайтГТО)</w:t>
            </w:r>
          </w:p>
        </w:tc>
      </w:tr>
      <w:tr w:rsidR="00A216D6" w:rsidRPr="00A216D6" w14:paraId="3CA048CD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18DB1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5938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9357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4585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DDA1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4B87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6714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ранее разученные технические действия игры баскетбол;;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53AF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2EA3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84336D2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5ADDF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C3635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Баскетбол».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83BD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C5D8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BF2C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CCE9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EA06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D04B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B6E4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F583348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AEEA1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1764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Волейбол».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22DF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A703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ECD4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5456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5486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68CA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EAD3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11B22487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4276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34004E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85084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15B75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740E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2800A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6E57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DB3F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CD06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3236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407E69B2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FF70D" w14:textId="77777777" w:rsidR="00A216D6" w:rsidRPr="009A25A9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5ADC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«Спортивные игры. Футбол». </w:t>
            </w: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86F1A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B210C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F92B7" w14:textId="77777777" w:rsidR="00A216D6" w:rsidRPr="009A25A9" w:rsidRDefault="004038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C49A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256F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F571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BDB0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2C095425" w14:textId="77777777" w:rsidTr="009A25A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9967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D89E1" w14:textId="77777777" w:rsidR="00A216D6" w:rsidRPr="009A25A9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F36E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4AD106B8" w14:textId="77777777" w:rsidTr="009A25A9"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DD35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4. СПОРТ</w:t>
            </w:r>
          </w:p>
        </w:tc>
      </w:tr>
      <w:tr w:rsidR="00A216D6" w:rsidRPr="00A216D6" w14:paraId="15EDDD47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BAC84" w14:textId="77777777" w:rsidR="00A216D6" w:rsidRPr="009A25A9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61E7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BA54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F8947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23A63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6E0C1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8F81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2A27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F585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503C4A9E" w14:textId="77777777" w:rsidTr="009A25A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E9913" w14:textId="77777777" w:rsidR="00A216D6" w:rsidRPr="009A25A9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3552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69E8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D317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0269B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5E9D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9B028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7C58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17B19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www.edu.ru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www.school.edu.ru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14:paraId="649943A7" w14:textId="77777777" w:rsidTr="009A25A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775C0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253D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A4A82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68FA52DA" w14:textId="77777777" w:rsidTr="009A25A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5431E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CD3DB" w14:textId="77777777" w:rsidR="00A216D6" w:rsidRPr="009A25A9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838FF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F7091" w14:textId="77777777" w:rsidR="00A216D6" w:rsidRPr="009A25A9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E5406" w14:textId="77777777" w:rsidR="00A216D6" w:rsidRPr="009A25A9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496BE1" w14:textId="77777777" w:rsidR="00FD675D" w:rsidRDefault="00FD675D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29BC8C27" w14:textId="77777777" w:rsidR="00606979" w:rsidRDefault="00606979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62D64EEC" w14:textId="77777777" w:rsidR="009A25A9" w:rsidRDefault="009A25A9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41597FD9" w14:textId="77777777" w:rsidR="00606979" w:rsidRDefault="00606979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218A6CD8" w14:textId="77777777"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270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586"/>
        <w:gridCol w:w="3628"/>
      </w:tblGrid>
      <w:tr w:rsidR="00A216D6" w:rsidRPr="00A216D6" w14:paraId="4188C71B" w14:textId="77777777" w:rsidTr="009A25A9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E591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D5B51" w14:textId="77777777" w:rsidR="00A216D6" w:rsidRPr="00A216D6" w:rsidRDefault="00A216D6" w:rsidP="009A25A9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50B9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A7F8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BA93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14:paraId="39BB036B" w14:textId="77777777" w:rsidTr="009A25A9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1BE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E5C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1B97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616A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0C71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2618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076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273A80DF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EEE7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F603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9EF2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94DB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834F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3968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2B3D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6CBB5B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EBA5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042F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2046255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3877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0F30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7B3E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E4BE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3082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D8F1B29" w14:textId="77777777" w:rsidTr="009A25A9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67A7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499A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46D813AF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7EA8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DD98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F9DC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4FE4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B2CC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14:paraId="442293D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14:paraId="41F16FFB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1F59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7B23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DCF4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515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6339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5ADD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B4C0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3333EE4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1C15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2A8D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49E4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886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5110C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E136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B90E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83506B7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0A18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14C5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AD4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216E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6A89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E738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4127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60F89E4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F901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8AFA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6A06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55A05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5C1C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735A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2ED8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1A71FC0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9E9F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15F3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E29C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49F1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8F8B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B8FB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5B25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BB3A32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9DD7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31553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63C5CFD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452C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7D7E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1D92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4CE7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26E0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F8AE550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6501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AEB5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9E3BE9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3EAC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3473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FB7C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B6E3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F408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635F30C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C147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AE4DE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4A2ACA0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53CE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EDD1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3728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E467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31D3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9E3140A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9E230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7023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CA2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5A7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12CF1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F95F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94B8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2FADAC6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4C50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7B85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14:paraId="30B7EC26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B420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0C05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E98A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620A9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3E16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E3968DE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7CBC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14FDB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1781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9348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0993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20D1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C59A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287F09E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8BB6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A457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6F6E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A3F9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6C85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FAF4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5220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58B0A5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6911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952A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4EA6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2009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D3BA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75D4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12E5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5D5F34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8331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D263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FE78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297F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D8C3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9FD5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9C6A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6D77CA8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25D6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53EB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48C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7EB5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CBA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AD1E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3873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B73F976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628E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BE0A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169CD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AEDA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BA61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071D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C0D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73EA0E7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5F62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0877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A9A0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3F3A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74A3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A566790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FBB6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5522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4A5D65D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F90D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54B0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D2CE06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9AF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DC6E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4F8E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E172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B0D9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4A70631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D8CB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C4E02" w14:textId="2917D860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Разминка. Техника безопасности на уроках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94A1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B2F8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A9D6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5C9D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D313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2F540B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56A9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6955F" w14:textId="12D4A01D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Разминка. Техника безопасности на уроках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D1CA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1F76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D337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C182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835D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D53FD7A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038E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546F0D" w14:textId="08880596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Кувырок вперед. История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5444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9299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E53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0DCC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23E1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4EC799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FE8F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A308A" w14:textId="529F485A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Самбо с основами акробатики» 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вперед. История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4F6E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19EF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B49E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F38A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C28F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9A821AC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0E12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B8750" w14:textId="7D0D0FE4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2ED9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1986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B0FD5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3BC7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2BEA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1EFB754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08EA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CE42C" w14:textId="10594CBC" w:rsidR="00A216D6" w:rsidRPr="00A216D6" w:rsidRDefault="00A216D6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Самбо с основами акробатики» Кувырок назад. История Самбо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A477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4BE7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C40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5554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496F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BC9E667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58DD3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A8C2C" w14:textId="333DD7DE" w:rsidR="00A216D6" w:rsidRPr="00A216D6" w:rsidRDefault="00A216D6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Кувырок через правую руку, Повторение изученного.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058F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2B6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F104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F46E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116F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5B10C90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98E8F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D3233" w14:textId="628C3D9E" w:rsidR="00A216D6" w:rsidRPr="00A216D6" w:rsidRDefault="00A216D6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Кувырок через правую руку, Повторение изученного.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BC7C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5B59C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0349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F0E2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FB57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B8B5C3A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BDFF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B8636" w14:textId="38A36A30" w:rsidR="00A216D6" w:rsidRPr="00A216D6" w:rsidRDefault="00A216D6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Кувырок через левую руку. Закрепление изученного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86EA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2AD15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ED9E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EACCE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2E3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45248B0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5E061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DA00F" w14:textId="4278A327" w:rsidR="00A216D6" w:rsidRPr="00A216D6" w:rsidRDefault="00A216D6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«Самбо с основами акробатики» Кувырок через левую руку. Закрепление изученного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2669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7AF4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D69D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1B4D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4941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A74648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B7E6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CEFA4" w14:textId="4CD6D7D2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атлетика". Прыжок в длину с места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21F3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4B3D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3E25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E4BD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1429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54153FC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0BE4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03E41" w14:textId="68B1F3E7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атлетика". Прыжок в длину с места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0E74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57A5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2420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AEC4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6C6B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8DD4D4C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FC2A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BBE9D" w14:textId="1CB0A622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атлетика". Прыжок в длину с места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C521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734D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41F0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775C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F62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C382F47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B295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9DA214" w14:textId="04C66ED2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FD16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0303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7737E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A8650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945D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B80C816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A942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928272" w14:textId="429F06E8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326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19584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D1B4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ED1B9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80F5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08A773F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889AE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A8DFF" w14:textId="4B9622E3" w:rsidR="00A216D6" w:rsidRPr="00A216D6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6247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19E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8F9A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F36D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6C90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504655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D68B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7944A" w14:textId="7DD0BBA1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0CA4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DC9A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D27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6859C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B0930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8E51B2F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02AC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6A16F" w14:textId="7FFAD743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C0A8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D73E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5277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8987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DCD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85DE73B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0A12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44A03" w14:textId="000B9CAA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атлетика". Равномерное передвижение в ходьбе и беге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828E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73C7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804A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6C5C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DE74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D53057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C9FD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55E7A" w14:textId="60841FFF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«Гимнастика». </w:t>
            </w:r>
          </w:p>
          <w:p w14:paraId="290DF4E5" w14:textId="36266455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ритмической гимнастики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8C89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402B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86F9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C955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39327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9B8243E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532B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010C76" w14:textId="07F57B1A" w:rsidR="009A25A9" w:rsidRPr="009A25A9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«Гимнастика». </w:t>
            </w:r>
          </w:p>
          <w:p w14:paraId="237889AD" w14:textId="44481376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ритмической гимнастики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685D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97AB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4E69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7F063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E8A9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716187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3206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4F296" w14:textId="77777777" w:rsidR="009A25A9" w:rsidRPr="009A25A9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Гимнастика».</w:t>
            </w:r>
          </w:p>
          <w:p w14:paraId="580E42D7" w14:textId="574697FC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Висы и упоры на невысокой гимнастической перекладине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719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8BC8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5878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DCD0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1FE8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D38C058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B52343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C2E69" w14:textId="77777777" w:rsidR="009A25A9" w:rsidRPr="009A25A9" w:rsidRDefault="00A216D6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9A25A9"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Гимнастика».</w:t>
            </w:r>
          </w:p>
          <w:p w14:paraId="11168441" w14:textId="140D24B9" w:rsidR="00A216D6" w:rsidRPr="00A216D6" w:rsidRDefault="009A25A9" w:rsidP="009A2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Висы и упоры на невысокой гимнастической перекладине</w:t>
            </w:r>
            <w:r w:rsidR="00A216D6"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C6CF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CC77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C557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71258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76D4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BAE9C21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7D19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AFC4CE" w14:textId="77777777" w:rsidR="009A25A9" w:rsidRPr="009A25A9" w:rsidRDefault="009A25A9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Лёгкая атлетика». </w:t>
            </w:r>
          </w:p>
          <w:p w14:paraId="2970CE6C" w14:textId="7F1DFB22" w:rsidR="00A216D6" w:rsidRPr="00A216D6" w:rsidRDefault="009A25A9" w:rsidP="009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BD80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B79B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9D81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2FBE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6FDA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742D27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A8865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778A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B1D44F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C63F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3F49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A1F7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E6DCD1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2390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2AC74F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0913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FEC7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5BF198D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3EFE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7DEF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186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BA4E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D2F27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E24227F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F978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5A6B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77494737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E04B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6A99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E4843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0BF3E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58D2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8AEDC75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C577A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4A808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556F040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FAB1E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79C3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0FE1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17C5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C25B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C2768B2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C303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2CBA2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7AABFEC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9191D0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385B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D483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8EEE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2DEB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0F82CB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880C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145E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3B98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197F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F6E0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C6B6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80B04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6D267C6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7A7B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B0044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5D4D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244E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9DF6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C66EF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5A39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C88FE18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3D11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89DF1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010C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151A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7457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FF9F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C51A2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999F119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8B3D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67FFC5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39CBF90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DD19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F843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F5E4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50F47A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FE3F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269984D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3088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BD31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14:paraId="164E6A09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689C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14F9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F757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D38FF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6424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2F65E4F1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49B24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06D67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1BA2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FF4D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0A13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49A90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A3DE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3588B7AA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CCE7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967B2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C07F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B0CB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47F8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C77C5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B76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E7FA82D" w14:textId="77777777" w:rsidTr="009A25A9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AB21F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04666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E9898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4EBF8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6D86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84434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D4A7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E1DADF6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3AF7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F88C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0042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B2FC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5555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8A9B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40F5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56351643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78E08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0B6A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CE8A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65EC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DF757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6ADA7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0D2D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ED4F7C9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3DCDC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CB99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7BAC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4581B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4BD0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5933B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E33C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0780C6CE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2D785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3131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0F48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1092C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9D70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B96C9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49C66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7E706B2E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786D4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C637C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1583F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35EAD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3DB02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58C22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DB4DE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797C83D1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CCF4E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9A61A" w14:textId="77777777"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1BA5E0DB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FE7E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FA28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AF9E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1B2C3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3C43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3C3F21C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9EE73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D7FA1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612C4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AA36D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C453E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941A6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86D3F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14:paraId="341E8891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C0F69" w14:textId="77777777"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5816ED" w14:textId="77777777"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4253D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57645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6F820" w14:textId="77777777"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9D344" w14:textId="77777777"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AACA44" w14:textId="77777777"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43231F0B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9F1E1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0F7FE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6880A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DCD6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D1C11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A8E92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6C3B1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1B98FC32" w14:textId="77777777" w:rsidTr="009A25A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ACC5A" w14:textId="77777777"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E6CFD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80D03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80389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6C5145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86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6AE3D" w14:textId="77777777"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742C2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14:paraId="6A5FD20A" w14:textId="77777777" w:rsidTr="009A25A9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FDD69" w14:textId="77777777"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DD76B" w14:textId="77777777"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DE848" w14:textId="77777777"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4E5C7" w14:textId="77777777"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14:paraId="7909C629" w14:textId="77777777"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07040EC1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1B6BF54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1AD6E2B8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0C46138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8D279E9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D9BADF2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86CEFA2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36320812" w14:textId="77777777"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386C7BCC" w14:textId="77777777"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D6121C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17D36" w14:textId="77777777"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69AD4D91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3885A26C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14:paraId="79B4CE8A" w14:textId="77777777"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28648503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14:paraId="334F87C0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14:paraId="0D17AB6B" w14:textId="77777777"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017D31A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0D0A853C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68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14:paraId="67A5FAC7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5929608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392A6C5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301F58E" w14:textId="77777777"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C7C884E" w14:textId="77777777" w:rsidR="00457122" w:rsidRDefault="00457122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D35FD57" w14:textId="77777777"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14:paraId="3B44A149" w14:textId="77777777"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52EC4D94" w14:textId="77777777"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4E68FB5C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2C7FD509" w14:textId="77777777"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3F1C813A" w14:textId="77777777"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4396686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14:paraId="7C314668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09670D0E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14:paraId="516C7C92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49F3C681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813180F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8EBF14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14:paraId="224554FC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8D9FE9E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3E09E0A5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14:paraId="1BFBED57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ACCDC74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14:paraId="10320A50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14:paraId="6AC24D11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14:paraId="3B13733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74390B34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4B6FC97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14:paraId="1A91CD81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14:paraId="66858276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14:paraId="2AEAD657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14:paraId="0E2D898C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14:paraId="04026D58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C29864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14:paraId="10108226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45D9C2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763BA44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91964FF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E446F92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278DAD9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2170BA7C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14:paraId="7CAEE010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5BD6CEC8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14:paraId="5AC7A9FE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38D15F39" w14:textId="77777777"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33EE167" w14:textId="77777777"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2E5A0223" w14:textId="77777777"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14:paraId="4E10CAC3" w14:textId="77777777"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753F70B4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D3AFBD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09B35C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32B81F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CE6617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2F3842" w14:textId="77777777"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8DDC6B" w14:textId="77777777"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14:paraId="004DE7AA" w14:textId="77777777" w:rsidR="00A216D6" w:rsidRDefault="00A216D6" w:rsidP="00A06F03">
      <w:pPr>
        <w:spacing w:after="0" w:line="240" w:lineRule="auto"/>
      </w:pPr>
    </w:p>
    <w:sectPr w:rsidR="00A216D6" w:rsidSect="006567A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9C677" w14:textId="77777777" w:rsidR="00667057" w:rsidRDefault="00667057" w:rsidP="00D30B99">
      <w:pPr>
        <w:spacing w:after="0" w:line="240" w:lineRule="auto"/>
      </w:pPr>
      <w:r>
        <w:separator/>
      </w:r>
    </w:p>
  </w:endnote>
  <w:endnote w:type="continuationSeparator" w:id="0">
    <w:p w14:paraId="398BC718" w14:textId="77777777" w:rsidR="00667057" w:rsidRDefault="00667057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B1B4" w14:textId="77777777" w:rsidR="00667057" w:rsidRDefault="00667057" w:rsidP="00D30B99">
      <w:pPr>
        <w:spacing w:after="0" w:line="240" w:lineRule="auto"/>
      </w:pPr>
      <w:r>
        <w:separator/>
      </w:r>
    </w:p>
  </w:footnote>
  <w:footnote w:type="continuationSeparator" w:id="0">
    <w:p w14:paraId="60E706F7" w14:textId="77777777" w:rsidR="00667057" w:rsidRDefault="00667057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1"/>
    <w:rsid w:val="00002CFE"/>
    <w:rsid w:val="000949D1"/>
    <w:rsid w:val="001047E3"/>
    <w:rsid w:val="001112B3"/>
    <w:rsid w:val="00122F01"/>
    <w:rsid w:val="001E2B05"/>
    <w:rsid w:val="001F6761"/>
    <w:rsid w:val="0024023F"/>
    <w:rsid w:val="00286A12"/>
    <w:rsid w:val="002F0FCF"/>
    <w:rsid w:val="00300A3A"/>
    <w:rsid w:val="0034004E"/>
    <w:rsid w:val="00365C23"/>
    <w:rsid w:val="003B36AD"/>
    <w:rsid w:val="00401D31"/>
    <w:rsid w:val="004038EA"/>
    <w:rsid w:val="00433352"/>
    <w:rsid w:val="00437B43"/>
    <w:rsid w:val="00457122"/>
    <w:rsid w:val="004756C2"/>
    <w:rsid w:val="00557DBA"/>
    <w:rsid w:val="00577FB0"/>
    <w:rsid w:val="005E1A48"/>
    <w:rsid w:val="00606979"/>
    <w:rsid w:val="006567AC"/>
    <w:rsid w:val="00667057"/>
    <w:rsid w:val="00673BF4"/>
    <w:rsid w:val="0069511F"/>
    <w:rsid w:val="007310FA"/>
    <w:rsid w:val="00744885"/>
    <w:rsid w:val="008068FE"/>
    <w:rsid w:val="008244DF"/>
    <w:rsid w:val="00833B5D"/>
    <w:rsid w:val="00844281"/>
    <w:rsid w:val="00864AD1"/>
    <w:rsid w:val="009A25A9"/>
    <w:rsid w:val="009A7F65"/>
    <w:rsid w:val="00A06C3C"/>
    <w:rsid w:val="00A06F03"/>
    <w:rsid w:val="00A216D6"/>
    <w:rsid w:val="00AC755E"/>
    <w:rsid w:val="00AE49FE"/>
    <w:rsid w:val="00B05644"/>
    <w:rsid w:val="00B4727B"/>
    <w:rsid w:val="00B92502"/>
    <w:rsid w:val="00CB6A8D"/>
    <w:rsid w:val="00D04F81"/>
    <w:rsid w:val="00D30B99"/>
    <w:rsid w:val="00DA01DF"/>
    <w:rsid w:val="00E55FE2"/>
    <w:rsid w:val="00E71383"/>
    <w:rsid w:val="00ED731E"/>
    <w:rsid w:val="00EE7363"/>
    <w:rsid w:val="00EF3A16"/>
    <w:rsid w:val="00F144CB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86CF0"/>
  <w15:docId w15:val="{CF1B58AC-25A1-4C65-B144-E4F1321B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EA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45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gto.ru" TargetMode="External"/><Relationship Id="rId26" Type="http://schemas.openxmlformats.org/officeDocument/2006/relationships/hyperlink" Target="https://www.youtube.com/watch?v=YO7MWgcPQbw&amp;index=4&amp;list=PL2CNupsBU5-Q4BXynuChXBsM22UVzJ_wr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s://www.youtube.com/watch?v=r6C4z5wlvS4&amp;list=PL2CNupsBU5-Q4BXynuChXBsM22UVzJ_wr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fizkulturavshkole.ru/" TargetMode="External"/><Relationship Id="rId47" Type="http://schemas.openxmlformats.org/officeDocument/2006/relationships/hyperlink" Target="http://viktoriya-sport.ru/?page_id=164" TargetMode="External"/><Relationship Id="rId50" Type="http://schemas.openxmlformats.org/officeDocument/2006/relationships/hyperlink" Target="https://www.youtube.com/watch?v=YO7MWgcPQbw&amp;index=4&amp;list=PL2CNupsBU5-Q4BXynuChXBsM22UVzJ_wr" TargetMode="External"/><Relationship Id="rId55" Type="http://schemas.openxmlformats.org/officeDocument/2006/relationships/hyperlink" Target="http://www.school.edu" TargetMode="External"/><Relationship Id="rId63" Type="http://schemas.openxmlformats.org/officeDocument/2006/relationships/hyperlink" Target="http://viktoriya-sport.ru/?page_id=164" TargetMode="External"/><Relationship Id="rId68" Type="http://schemas.openxmlformats.org/officeDocument/2006/relationships/hyperlink" Target="https://uch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s://www.youtube.com/watch?v=0XDpoA5z7D4&amp;index=2&amp;list=PL2CNupsBU5-Q4BXynuChXBsM22UVzJ_wr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s://www.youtube.com/watch?v=r6C4z5wlvS4&amp;list=PL2CNupsBU5-Q4BXynuChXBsM22UVzJ_wr" TargetMode="External"/><Relationship Id="rId53" Type="http://schemas.openxmlformats.org/officeDocument/2006/relationships/hyperlink" Target="http://www.school.edu" TargetMode="External"/><Relationship Id="rId58" Type="http://schemas.openxmlformats.org/officeDocument/2006/relationships/hyperlink" Target="http://www.school.edu" TargetMode="External"/><Relationship Id="rId66" Type="http://schemas.openxmlformats.org/officeDocument/2006/relationships/hyperlink" Target="http://www.fizkulturavshko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viktoriya-sport.ru/?page_id=164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viktoriya-sport.ru/?page_id=164" TargetMode="External"/><Relationship Id="rId57" Type="http://schemas.openxmlformats.org/officeDocument/2006/relationships/hyperlink" Target="http://www.school.edu" TargetMode="External"/><Relationship Id="rId61" Type="http://schemas.openxmlformats.org/officeDocument/2006/relationships/hyperlink" Target="http://viktoriya-sport.ru/?page_id=164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fizkulturavshkole.ru/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hyperlink" Target="http://www.school.edu" TargetMode="External"/><Relationship Id="rId60" Type="http://schemas.openxmlformats.org/officeDocument/2006/relationships/hyperlink" Target="https://www.youtube.com/watch?v=0XDpoA5z7D4&amp;index=2&amp;list=PL2CNupsBU5-Q4BXynuChXBsM22UVzJ_wr" TargetMode="External"/><Relationship Id="rId65" Type="http://schemas.openxmlformats.org/officeDocument/2006/relationships/hyperlink" Target="https://www.youtube.com/watch?v=fVXGi9kcaZ8&amp;index=5&amp;list=PL2CNupsBU5-Q4BXynuChXBsM22UVzJ_w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s://www.youtube.com/watch?v=0XDpoA5z7D4&amp;index=2&amp;list=PL2CNupsBU5-Q4BXynuChXBsM22UVzJ_wr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gto.ru" TargetMode="External"/><Relationship Id="rId48" Type="http://schemas.openxmlformats.org/officeDocument/2006/relationships/hyperlink" Target="https://www.youtube.com/watch?v=SY1m_vVdjJQ&amp;index=3&amp;list=PL2CNupsBU5-Q4BXynuChXBsM22UVzJ_wr" TargetMode="External"/><Relationship Id="rId56" Type="http://schemas.openxmlformats.org/officeDocument/2006/relationships/hyperlink" Target="http://www.school.edu" TargetMode="External"/><Relationship Id="rId64" Type="http://schemas.openxmlformats.org/officeDocument/2006/relationships/hyperlink" Target="https://www.youtube.com/watch?v=YO7MWgcPQbw&amp;index=4&amp;list=PL2CNupsBU5-Q4BXynuChXBsM22UVzJ_wr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youtube.com/watch?v=fVXGi9kcaZ8&amp;index=5&amp;list=PL2CNupsBU5-Q4BXynuChXBsM22UVzJ_wr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fizkulturavshkole.ru/" TargetMode="External"/><Relationship Id="rId25" Type="http://schemas.openxmlformats.org/officeDocument/2006/relationships/hyperlink" Target="http://viktoriya-sport.ru/?page_id=164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s://www.youtube.com/watch?v=SY1m_vVdjJQ&amp;index=3&amp;list=PL2CNupsBU5-Q4BXynuChXBsM22UVzJ_wr" TargetMode="External"/><Relationship Id="rId59" Type="http://schemas.openxmlformats.org/officeDocument/2006/relationships/hyperlink" Target="http://www.school.edu" TargetMode="External"/><Relationship Id="rId67" Type="http://schemas.openxmlformats.org/officeDocument/2006/relationships/hyperlink" Target="http://www.gto.ru" TargetMode="External"/><Relationship Id="rId20" Type="http://schemas.openxmlformats.org/officeDocument/2006/relationships/hyperlink" Target="http://www.gto.ru" TargetMode="External"/><Relationship Id="rId41" Type="http://schemas.openxmlformats.org/officeDocument/2006/relationships/hyperlink" Target="http://www.school.edu" TargetMode="External"/><Relationship Id="rId54" Type="http://schemas.openxmlformats.org/officeDocument/2006/relationships/hyperlink" Target="http://www.school.edu" TargetMode="External"/><Relationship Id="rId62" Type="http://schemas.openxmlformats.org/officeDocument/2006/relationships/hyperlink" Target="https://www.youtube.com/watch?v=SY1m_vVdjJQ&amp;index=3&amp;list=PL2CNupsBU5-Q4BXynuChXBsM22UVzJ_wr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1571-1C74-4B80-B5F1-C88854DE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18760</Words>
  <Characters>106936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613</cp:lastModifiedBy>
  <cp:revision>2</cp:revision>
  <cp:lastPrinted>2023-09-24T14:20:00Z</cp:lastPrinted>
  <dcterms:created xsi:type="dcterms:W3CDTF">2023-10-09T06:07:00Z</dcterms:created>
  <dcterms:modified xsi:type="dcterms:W3CDTF">2023-10-09T06:07:00Z</dcterms:modified>
</cp:coreProperties>
</file>